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32FC" w14:textId="48A03D2B" w:rsidR="00693CFA" w:rsidRPr="002E2193" w:rsidRDefault="002E2193" w:rsidP="002D7658">
      <w:pPr>
        <w:spacing w:after="0"/>
        <w:jc w:val="center"/>
        <w:rPr>
          <w:rFonts w:ascii="Times New Roman" w:hAnsi="Times New Roman"/>
          <w:b/>
          <w:sz w:val="32"/>
          <w:szCs w:val="32"/>
          <w:u w:val="single"/>
        </w:rPr>
      </w:pPr>
      <w:r w:rsidRPr="002E2193">
        <w:rPr>
          <w:rFonts w:ascii="Times New Roman" w:hAnsi="Times New Roman"/>
          <w:b/>
          <w:sz w:val="32"/>
          <w:szCs w:val="32"/>
          <w:u w:val="single"/>
        </w:rPr>
        <w:t xml:space="preserve">Internships, MSc, and PhD </w:t>
      </w:r>
      <w:r w:rsidR="00945CEB">
        <w:rPr>
          <w:rFonts w:ascii="Times New Roman" w:hAnsi="Times New Roman"/>
          <w:b/>
          <w:sz w:val="32"/>
          <w:szCs w:val="32"/>
          <w:u w:val="single"/>
        </w:rPr>
        <w:t>on the Design of</w:t>
      </w:r>
      <w:r w:rsidR="005610C1" w:rsidRPr="002E2193">
        <w:rPr>
          <w:rFonts w:ascii="Times New Roman" w:hAnsi="Times New Roman"/>
          <w:b/>
          <w:sz w:val="32"/>
          <w:szCs w:val="32"/>
          <w:u w:val="single"/>
        </w:rPr>
        <w:t xml:space="preserve"> </w:t>
      </w:r>
      <w:r w:rsidR="00945CEB">
        <w:rPr>
          <w:rFonts w:ascii="Times New Roman" w:hAnsi="Times New Roman"/>
          <w:b/>
          <w:sz w:val="32"/>
          <w:szCs w:val="32"/>
          <w:u w:val="single"/>
        </w:rPr>
        <w:t>R</w:t>
      </w:r>
      <w:r w:rsidR="005610C1" w:rsidRPr="002E2193">
        <w:rPr>
          <w:rFonts w:ascii="Times New Roman" w:hAnsi="Times New Roman"/>
          <w:b/>
          <w:sz w:val="32"/>
          <w:szCs w:val="32"/>
          <w:u w:val="single"/>
        </w:rPr>
        <w:t xml:space="preserve">econfigurable </w:t>
      </w:r>
      <w:r w:rsidR="00945CEB">
        <w:rPr>
          <w:rFonts w:ascii="Times New Roman" w:hAnsi="Times New Roman"/>
          <w:b/>
          <w:sz w:val="32"/>
          <w:szCs w:val="32"/>
          <w:u w:val="single"/>
        </w:rPr>
        <w:t>S</w:t>
      </w:r>
      <w:r w:rsidR="005610C1" w:rsidRPr="002E2193">
        <w:rPr>
          <w:rFonts w:ascii="Times New Roman" w:hAnsi="Times New Roman"/>
          <w:b/>
          <w:sz w:val="32"/>
          <w:szCs w:val="32"/>
          <w:u w:val="single"/>
        </w:rPr>
        <w:t>tructures</w:t>
      </w:r>
    </w:p>
    <w:p w14:paraId="6AD9ECFF" w14:textId="77777777" w:rsidR="002D7658" w:rsidRDefault="002D7658" w:rsidP="004B012E">
      <w:pPr>
        <w:spacing w:after="0"/>
        <w:jc w:val="both"/>
        <w:rPr>
          <w:rFonts w:ascii="Times New Roman" w:hAnsi="Times New Roman"/>
          <w:sz w:val="24"/>
          <w:szCs w:val="24"/>
        </w:rPr>
      </w:pPr>
    </w:p>
    <w:p w14:paraId="4565F1CA" w14:textId="348D3920" w:rsidR="002D7658" w:rsidRPr="004B012E" w:rsidRDefault="002651A2" w:rsidP="007004A6">
      <w:pPr>
        <w:spacing w:after="120" w:line="240" w:lineRule="auto"/>
        <w:jc w:val="both"/>
        <w:rPr>
          <w:rFonts w:ascii="Times New Roman" w:hAnsi="Times New Roman"/>
          <w:b/>
          <w:sz w:val="24"/>
          <w:szCs w:val="24"/>
        </w:rPr>
      </w:pPr>
      <w:r>
        <w:rPr>
          <w:rFonts w:ascii="Times New Roman" w:hAnsi="Times New Roman"/>
          <w:b/>
          <w:sz w:val="24"/>
          <w:szCs w:val="24"/>
        </w:rPr>
        <w:t>POSITIONS SUMMARY</w:t>
      </w:r>
    </w:p>
    <w:p w14:paraId="7C35B0D8" w14:textId="246B6885" w:rsidR="007004A6" w:rsidRDefault="00F75EB1" w:rsidP="007004A6">
      <w:pPr>
        <w:spacing w:after="120" w:line="240" w:lineRule="auto"/>
        <w:jc w:val="both"/>
        <w:rPr>
          <w:rFonts w:ascii="Times New Roman" w:hAnsi="Times New Roman"/>
          <w:sz w:val="24"/>
          <w:szCs w:val="24"/>
        </w:rPr>
      </w:pPr>
      <w:r>
        <w:rPr>
          <w:rFonts w:ascii="Times New Roman" w:hAnsi="Times New Roman"/>
          <w:sz w:val="24"/>
          <w:szCs w:val="24"/>
        </w:rPr>
        <w:t xml:space="preserve">The </w:t>
      </w:r>
      <w:hyperlink r:id="rId8" w:history="1">
        <w:r w:rsidR="001541A2" w:rsidRPr="0070241B">
          <w:rPr>
            <w:rStyle w:val="Hyperlink"/>
            <w:rFonts w:ascii="Times New Roman" w:hAnsi="Times New Roman"/>
            <w:sz w:val="24"/>
            <w:szCs w:val="24"/>
          </w:rPr>
          <w:t>Poly</w:t>
        </w:r>
        <w:r w:rsidR="00E17E20" w:rsidRPr="0070241B">
          <w:rPr>
            <w:rStyle w:val="Hyperlink"/>
            <w:rFonts w:ascii="Times New Roman" w:hAnsi="Times New Roman"/>
            <w:sz w:val="24"/>
            <w:szCs w:val="24"/>
          </w:rPr>
          <w:t>s</w:t>
        </w:r>
        <w:r w:rsidR="001541A2" w:rsidRPr="0070241B">
          <w:rPr>
            <w:rStyle w:val="Hyperlink"/>
            <w:rFonts w:ascii="Times New Roman" w:hAnsi="Times New Roman"/>
            <w:sz w:val="24"/>
            <w:szCs w:val="24"/>
          </w:rPr>
          <w:t>table</w:t>
        </w:r>
      </w:hyperlink>
      <w:r w:rsidR="00E17E20">
        <w:rPr>
          <w:rFonts w:ascii="Times New Roman" w:hAnsi="Times New Roman"/>
          <w:sz w:val="24"/>
          <w:szCs w:val="24"/>
        </w:rPr>
        <w:t xml:space="preserve"> research lab</w:t>
      </w:r>
      <w:r>
        <w:rPr>
          <w:rFonts w:ascii="Times New Roman" w:hAnsi="Times New Roman"/>
          <w:sz w:val="24"/>
          <w:szCs w:val="24"/>
        </w:rPr>
        <w:t xml:space="preserve"> in t</w:t>
      </w:r>
      <w:r w:rsidR="002D7658" w:rsidRPr="002D7658">
        <w:rPr>
          <w:rFonts w:ascii="Times New Roman" w:hAnsi="Times New Roman"/>
          <w:sz w:val="24"/>
          <w:szCs w:val="24"/>
        </w:rPr>
        <w:t>he Department of Mechanical Engineering (</w:t>
      </w:r>
      <w:hyperlink r:id="rId9" w:history="1">
        <w:r w:rsidRPr="00DE1092">
          <w:rPr>
            <w:rStyle w:val="Hyperlink"/>
            <w:rFonts w:ascii="Times New Roman" w:hAnsi="Times New Roman"/>
            <w:sz w:val="24"/>
            <w:szCs w:val="24"/>
          </w:rPr>
          <w:t>http://www.polymtl.ca/meca/</w:t>
        </w:r>
      </w:hyperlink>
      <w:r>
        <w:rPr>
          <w:rFonts w:ascii="Times New Roman" w:hAnsi="Times New Roman"/>
          <w:sz w:val="24"/>
          <w:szCs w:val="24"/>
        </w:rPr>
        <w:t>)</w:t>
      </w:r>
      <w:r w:rsidR="002D7658" w:rsidRPr="002D7658">
        <w:rPr>
          <w:rFonts w:ascii="Times New Roman" w:hAnsi="Times New Roman"/>
          <w:sz w:val="24"/>
          <w:szCs w:val="24"/>
        </w:rPr>
        <w:t xml:space="preserve"> </w:t>
      </w:r>
      <w:r w:rsidR="00CA34B9">
        <w:rPr>
          <w:rFonts w:ascii="Times New Roman" w:hAnsi="Times New Roman"/>
          <w:sz w:val="24"/>
          <w:szCs w:val="24"/>
        </w:rPr>
        <w:t>seek</w:t>
      </w:r>
      <w:r w:rsidR="0070241B">
        <w:rPr>
          <w:rFonts w:ascii="Times New Roman" w:hAnsi="Times New Roman"/>
          <w:sz w:val="24"/>
          <w:szCs w:val="24"/>
        </w:rPr>
        <w:t>s</w:t>
      </w:r>
      <w:r w:rsidR="00DF769D">
        <w:rPr>
          <w:rFonts w:ascii="Times New Roman" w:hAnsi="Times New Roman"/>
          <w:sz w:val="24"/>
          <w:szCs w:val="24"/>
        </w:rPr>
        <w:t xml:space="preserve"> candidates</w:t>
      </w:r>
      <w:r w:rsidR="002D7658" w:rsidRPr="002D7658">
        <w:rPr>
          <w:rFonts w:ascii="Times New Roman" w:hAnsi="Times New Roman"/>
          <w:sz w:val="24"/>
          <w:szCs w:val="24"/>
        </w:rPr>
        <w:t xml:space="preserve"> </w:t>
      </w:r>
      <w:r w:rsidR="00A24A71">
        <w:rPr>
          <w:rFonts w:ascii="Times New Roman" w:hAnsi="Times New Roman"/>
          <w:sz w:val="24"/>
          <w:szCs w:val="24"/>
        </w:rPr>
        <w:t xml:space="preserve">for </w:t>
      </w:r>
      <w:r w:rsidR="00C43063">
        <w:rPr>
          <w:rFonts w:ascii="Times New Roman" w:hAnsi="Times New Roman"/>
          <w:sz w:val="24"/>
          <w:szCs w:val="24"/>
        </w:rPr>
        <w:t xml:space="preserve">multiple projects </w:t>
      </w:r>
      <w:r w:rsidR="008306BB">
        <w:rPr>
          <w:rFonts w:ascii="Times New Roman" w:hAnsi="Times New Roman"/>
          <w:sz w:val="24"/>
          <w:szCs w:val="24"/>
        </w:rPr>
        <w:t xml:space="preserve">in </w:t>
      </w:r>
      <w:r w:rsidR="00945CEB">
        <w:rPr>
          <w:rFonts w:ascii="Times New Roman" w:hAnsi="Times New Roman"/>
          <w:sz w:val="24"/>
          <w:szCs w:val="24"/>
        </w:rPr>
        <w:t>the design, simulation, and manufacturing of reconfigurable structures.</w:t>
      </w:r>
      <w:r w:rsidR="00A67132">
        <w:rPr>
          <w:rFonts w:ascii="Times New Roman" w:hAnsi="Times New Roman"/>
          <w:sz w:val="24"/>
          <w:szCs w:val="24"/>
        </w:rPr>
        <w:t xml:space="preserve"> </w:t>
      </w:r>
    </w:p>
    <w:p w14:paraId="5FA5FC9E" w14:textId="6B29FF61" w:rsidR="004971AF" w:rsidRDefault="00A67132" w:rsidP="007004A6">
      <w:pPr>
        <w:spacing w:after="120" w:line="240" w:lineRule="auto"/>
        <w:jc w:val="both"/>
        <w:rPr>
          <w:rFonts w:ascii="Times New Roman" w:hAnsi="Times New Roman"/>
          <w:sz w:val="24"/>
          <w:szCs w:val="24"/>
        </w:rPr>
      </w:pPr>
      <w:r>
        <w:rPr>
          <w:rFonts w:ascii="Times New Roman" w:hAnsi="Times New Roman"/>
          <w:sz w:val="24"/>
          <w:szCs w:val="24"/>
        </w:rPr>
        <w:t>More specifically, the team is recruiting to fill</w:t>
      </w:r>
      <w:r w:rsidR="00251467">
        <w:rPr>
          <w:rFonts w:ascii="Times New Roman" w:hAnsi="Times New Roman"/>
          <w:sz w:val="24"/>
          <w:szCs w:val="24"/>
        </w:rPr>
        <w:t xml:space="preserve"> multiple internship</w:t>
      </w:r>
      <w:r w:rsidR="00893287">
        <w:rPr>
          <w:rFonts w:ascii="Times New Roman" w:hAnsi="Times New Roman"/>
          <w:sz w:val="24"/>
          <w:szCs w:val="24"/>
        </w:rPr>
        <w:t xml:space="preserve">, </w:t>
      </w:r>
      <w:r>
        <w:rPr>
          <w:rFonts w:ascii="Times New Roman" w:hAnsi="Times New Roman"/>
          <w:sz w:val="24"/>
          <w:szCs w:val="24"/>
        </w:rPr>
        <w:t xml:space="preserve">master’s, </w:t>
      </w:r>
      <w:r w:rsidR="00893287">
        <w:rPr>
          <w:rFonts w:ascii="Times New Roman" w:hAnsi="Times New Roman"/>
          <w:sz w:val="24"/>
          <w:szCs w:val="24"/>
        </w:rPr>
        <w:t>and</w:t>
      </w:r>
      <w:r>
        <w:rPr>
          <w:rFonts w:ascii="Times New Roman" w:hAnsi="Times New Roman"/>
          <w:sz w:val="24"/>
          <w:szCs w:val="24"/>
        </w:rPr>
        <w:t xml:space="preserve"> PhD</w:t>
      </w:r>
      <w:r w:rsidR="00893287">
        <w:rPr>
          <w:rFonts w:ascii="Times New Roman" w:hAnsi="Times New Roman"/>
          <w:sz w:val="24"/>
          <w:szCs w:val="24"/>
        </w:rPr>
        <w:t xml:space="preserve"> </w:t>
      </w:r>
      <w:r w:rsidRPr="002D7658">
        <w:rPr>
          <w:rFonts w:ascii="Times New Roman" w:hAnsi="Times New Roman"/>
          <w:sz w:val="24"/>
          <w:szCs w:val="24"/>
        </w:rPr>
        <w:t>position</w:t>
      </w:r>
      <w:r>
        <w:rPr>
          <w:rFonts w:ascii="Times New Roman" w:hAnsi="Times New Roman"/>
          <w:sz w:val="24"/>
          <w:szCs w:val="24"/>
        </w:rPr>
        <w:t xml:space="preserve">s </w:t>
      </w:r>
      <w:r w:rsidR="00893287">
        <w:rPr>
          <w:rFonts w:ascii="Times New Roman" w:hAnsi="Times New Roman"/>
          <w:sz w:val="24"/>
          <w:szCs w:val="24"/>
        </w:rPr>
        <w:t xml:space="preserve">on </w:t>
      </w:r>
      <w:r w:rsidR="00C00CE7">
        <w:rPr>
          <w:rFonts w:ascii="Times New Roman" w:hAnsi="Times New Roman"/>
          <w:sz w:val="24"/>
          <w:szCs w:val="24"/>
        </w:rPr>
        <w:t>the following research project</w:t>
      </w:r>
      <w:r w:rsidR="00501AD1">
        <w:rPr>
          <w:rFonts w:ascii="Times New Roman" w:hAnsi="Times New Roman"/>
          <w:sz w:val="24"/>
          <w:szCs w:val="24"/>
        </w:rPr>
        <w:t>s</w:t>
      </w:r>
      <w:r w:rsidR="00C00CE7">
        <w:rPr>
          <w:rFonts w:ascii="Times New Roman" w:hAnsi="Times New Roman"/>
          <w:sz w:val="24"/>
          <w:szCs w:val="24"/>
        </w:rPr>
        <w:t>:</w:t>
      </w:r>
    </w:p>
    <w:p w14:paraId="23275EA5" w14:textId="005B5540" w:rsidR="00F83C82" w:rsidRPr="00A75901" w:rsidRDefault="00E459E0" w:rsidP="00C00CE7">
      <w:pPr>
        <w:spacing w:after="120" w:line="240" w:lineRule="auto"/>
        <w:jc w:val="both"/>
        <w:rPr>
          <w:rFonts w:ascii="Times New Roman" w:hAnsi="Times New Roman"/>
          <w:b/>
          <w:bCs/>
          <w:sz w:val="24"/>
          <w:szCs w:val="24"/>
          <w:u w:val="single"/>
        </w:rPr>
      </w:pPr>
      <w:r>
        <w:rPr>
          <w:rFonts w:ascii="Times New Roman" w:hAnsi="Times New Roman"/>
          <w:b/>
          <w:bCs/>
          <w:sz w:val="24"/>
          <w:szCs w:val="24"/>
          <w:u w:val="single"/>
        </w:rPr>
        <w:br/>
      </w:r>
      <w:r w:rsidR="00C00CE7" w:rsidRPr="00A75901">
        <w:rPr>
          <w:rFonts w:ascii="Times New Roman" w:hAnsi="Times New Roman"/>
          <w:b/>
          <w:bCs/>
          <w:sz w:val="24"/>
          <w:szCs w:val="24"/>
          <w:u w:val="single"/>
        </w:rPr>
        <w:t>Project 1</w:t>
      </w:r>
      <w:r w:rsidR="009951BA" w:rsidRPr="00A75901">
        <w:rPr>
          <w:rFonts w:ascii="Times New Roman" w:hAnsi="Times New Roman"/>
          <w:b/>
          <w:bCs/>
          <w:sz w:val="24"/>
          <w:szCs w:val="24"/>
          <w:u w:val="single"/>
        </w:rPr>
        <w:t xml:space="preserve"> - </w:t>
      </w:r>
      <w:r w:rsidR="00344A3E" w:rsidRPr="00A75901">
        <w:rPr>
          <w:rFonts w:ascii="Times New Roman" w:hAnsi="Times New Roman"/>
          <w:b/>
          <w:bCs/>
          <w:sz w:val="24"/>
          <w:szCs w:val="24"/>
          <w:u w:val="single"/>
        </w:rPr>
        <w:t>Multi-stable Smart Composite</w:t>
      </w:r>
      <w:r w:rsidR="000D5171" w:rsidRPr="00A75901">
        <w:rPr>
          <w:rFonts w:ascii="Times New Roman" w:hAnsi="Times New Roman"/>
          <w:b/>
          <w:bCs/>
          <w:sz w:val="24"/>
          <w:szCs w:val="24"/>
          <w:u w:val="single"/>
        </w:rPr>
        <w:t>s (MuSCLE)</w:t>
      </w:r>
    </w:p>
    <w:p w14:paraId="4A2B7F4A" w14:textId="71804126" w:rsidR="00C00CE7" w:rsidRDefault="00F83C82"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Goal</w:t>
      </w:r>
      <w:r>
        <w:rPr>
          <w:rFonts w:ascii="Times New Roman" w:hAnsi="Times New Roman"/>
          <w:sz w:val="24"/>
          <w:szCs w:val="24"/>
        </w:rPr>
        <w:t xml:space="preserve">: </w:t>
      </w:r>
      <w:r w:rsidR="009951BA">
        <w:rPr>
          <w:rFonts w:ascii="Times New Roman" w:hAnsi="Times New Roman"/>
          <w:sz w:val="24"/>
          <w:szCs w:val="24"/>
        </w:rPr>
        <w:t>Design and manuf</w:t>
      </w:r>
      <w:r w:rsidR="008B00B1">
        <w:rPr>
          <w:rFonts w:ascii="Times New Roman" w:hAnsi="Times New Roman"/>
          <w:sz w:val="24"/>
          <w:szCs w:val="24"/>
        </w:rPr>
        <w:t xml:space="preserve">acturing of flexible composite structures that can adapt their shape and </w:t>
      </w:r>
      <w:r>
        <w:rPr>
          <w:rFonts w:ascii="Times New Roman" w:hAnsi="Times New Roman"/>
          <w:sz w:val="24"/>
          <w:szCs w:val="24"/>
        </w:rPr>
        <w:t>mechanical properties based on external stimuli</w:t>
      </w:r>
      <w:r w:rsidR="009D7B4C">
        <w:rPr>
          <w:rFonts w:ascii="Times New Roman" w:hAnsi="Times New Roman"/>
          <w:sz w:val="24"/>
          <w:szCs w:val="24"/>
        </w:rPr>
        <w:t>.</w:t>
      </w:r>
    </w:p>
    <w:p w14:paraId="5D76C6AB" w14:textId="60503023" w:rsidR="00386928" w:rsidRDefault="00F83C82"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Tasks</w:t>
      </w:r>
      <w:r w:rsidR="00386928" w:rsidRPr="00A75901">
        <w:rPr>
          <w:rFonts w:ascii="Times New Roman" w:hAnsi="Times New Roman"/>
          <w:b/>
          <w:bCs/>
          <w:sz w:val="24"/>
          <w:szCs w:val="24"/>
        </w:rPr>
        <w:t xml:space="preserve"> required:</w:t>
      </w:r>
      <w:r w:rsidR="00386928">
        <w:rPr>
          <w:rFonts w:ascii="Times New Roman" w:hAnsi="Times New Roman"/>
          <w:sz w:val="24"/>
          <w:szCs w:val="24"/>
        </w:rPr>
        <w:t xml:space="preserve"> Literature review of smart composites for aerospace structures; </w:t>
      </w:r>
      <w:r w:rsidR="00484259">
        <w:rPr>
          <w:rFonts w:ascii="Times New Roman" w:hAnsi="Times New Roman"/>
          <w:sz w:val="24"/>
          <w:szCs w:val="24"/>
        </w:rPr>
        <w:t>Numerical simulations on the nonlinear mechanics of flexible and multi</w:t>
      </w:r>
      <w:r w:rsidR="009D7B4C">
        <w:rPr>
          <w:rFonts w:ascii="Times New Roman" w:hAnsi="Times New Roman"/>
          <w:sz w:val="24"/>
          <w:szCs w:val="24"/>
        </w:rPr>
        <w:t>-</w:t>
      </w:r>
      <w:r w:rsidR="00484259">
        <w:rPr>
          <w:rFonts w:ascii="Times New Roman" w:hAnsi="Times New Roman"/>
          <w:sz w:val="24"/>
          <w:szCs w:val="24"/>
        </w:rPr>
        <w:t xml:space="preserve">stable structures; </w:t>
      </w:r>
      <w:r w:rsidR="006225BF">
        <w:rPr>
          <w:rFonts w:ascii="Times New Roman" w:hAnsi="Times New Roman"/>
          <w:sz w:val="24"/>
          <w:szCs w:val="24"/>
        </w:rPr>
        <w:t xml:space="preserve">Additive manufacturing (FFF, DIW) of flexible structures with embedded actuation and sensing; </w:t>
      </w:r>
      <w:r w:rsidR="003C5833">
        <w:rPr>
          <w:rFonts w:ascii="Times New Roman" w:hAnsi="Times New Roman"/>
          <w:sz w:val="24"/>
          <w:szCs w:val="24"/>
        </w:rPr>
        <w:t>Experimental characterization of mechanical properties; Life-cycle analysis</w:t>
      </w:r>
      <w:r w:rsidR="00037DDC">
        <w:rPr>
          <w:rFonts w:ascii="Times New Roman" w:hAnsi="Times New Roman"/>
          <w:sz w:val="24"/>
          <w:szCs w:val="24"/>
        </w:rPr>
        <w:t>.</w:t>
      </w:r>
    </w:p>
    <w:p w14:paraId="3DF821FA" w14:textId="4B93AD24" w:rsidR="00C369BD" w:rsidRDefault="00217E61" w:rsidP="00C00CE7">
      <w:pPr>
        <w:spacing w:after="120" w:line="240" w:lineRule="auto"/>
        <w:jc w:val="both"/>
        <w:rPr>
          <w:rFonts w:ascii="Times New Roman" w:hAnsi="Times New Roman"/>
          <w:sz w:val="24"/>
          <w:szCs w:val="24"/>
          <w:lang w:val="fr-CA"/>
        </w:rPr>
      </w:pPr>
      <w:r w:rsidRPr="00A75901">
        <w:rPr>
          <w:rFonts w:ascii="Times New Roman" w:hAnsi="Times New Roman"/>
          <w:b/>
          <w:bCs/>
          <w:sz w:val="24"/>
          <w:szCs w:val="24"/>
          <w:lang w:val="fr-CA"/>
        </w:rPr>
        <w:t xml:space="preserve">Academic </w:t>
      </w:r>
      <w:r w:rsidR="00D047BD" w:rsidRPr="00A75901">
        <w:rPr>
          <w:rFonts w:ascii="Times New Roman" w:hAnsi="Times New Roman"/>
          <w:b/>
          <w:bCs/>
          <w:sz w:val="24"/>
          <w:szCs w:val="24"/>
          <w:lang w:val="fr-CA"/>
        </w:rPr>
        <w:t>partners</w:t>
      </w:r>
      <w:r w:rsidR="009D7B4C">
        <w:rPr>
          <w:rFonts w:ascii="Times New Roman" w:hAnsi="Times New Roman"/>
          <w:b/>
          <w:bCs/>
          <w:sz w:val="24"/>
          <w:szCs w:val="24"/>
          <w:lang w:val="fr-CA"/>
        </w:rPr>
        <w:t> </w:t>
      </w:r>
      <w:r w:rsidR="00C369BD" w:rsidRPr="00A75901">
        <w:rPr>
          <w:rFonts w:ascii="Times New Roman" w:hAnsi="Times New Roman"/>
          <w:b/>
          <w:bCs/>
          <w:sz w:val="24"/>
          <w:szCs w:val="24"/>
          <w:lang w:val="fr-CA"/>
        </w:rPr>
        <w:t>:</w:t>
      </w:r>
      <w:r w:rsidR="00C369BD" w:rsidRPr="00217E61">
        <w:rPr>
          <w:rFonts w:ascii="Times New Roman" w:hAnsi="Times New Roman"/>
          <w:sz w:val="24"/>
          <w:szCs w:val="24"/>
          <w:lang w:val="fr-CA"/>
        </w:rPr>
        <w:t xml:space="preserve"> </w:t>
      </w:r>
      <w:r w:rsidRPr="00217E61">
        <w:rPr>
          <w:rFonts w:ascii="Times New Roman" w:hAnsi="Times New Roman"/>
          <w:sz w:val="24"/>
          <w:szCs w:val="24"/>
          <w:lang w:val="fr-CA"/>
        </w:rPr>
        <w:t>McGill University, École de T</w:t>
      </w:r>
      <w:r>
        <w:rPr>
          <w:rFonts w:ascii="Times New Roman" w:hAnsi="Times New Roman"/>
          <w:sz w:val="24"/>
          <w:szCs w:val="24"/>
          <w:lang w:val="fr-CA"/>
        </w:rPr>
        <w:t>echnologie Supérieure, Le Mans Université</w:t>
      </w:r>
      <w:r w:rsidR="009D7B4C">
        <w:rPr>
          <w:rFonts w:ascii="Times New Roman" w:hAnsi="Times New Roman"/>
          <w:sz w:val="24"/>
          <w:szCs w:val="24"/>
          <w:lang w:val="fr-CA"/>
        </w:rPr>
        <w:t>.</w:t>
      </w:r>
    </w:p>
    <w:p w14:paraId="3CBDF455" w14:textId="7F5386C1" w:rsidR="00217E61" w:rsidRPr="00217E61" w:rsidRDefault="00217E61" w:rsidP="009D7B4C">
      <w:pPr>
        <w:spacing w:after="120" w:line="240" w:lineRule="auto"/>
        <w:rPr>
          <w:rFonts w:ascii="Times New Roman" w:hAnsi="Times New Roman"/>
          <w:sz w:val="24"/>
          <w:szCs w:val="24"/>
          <w:lang w:val="en-US"/>
        </w:rPr>
      </w:pPr>
      <w:r w:rsidRPr="00A75901">
        <w:rPr>
          <w:rFonts w:ascii="Times New Roman" w:hAnsi="Times New Roman"/>
          <w:b/>
          <w:bCs/>
          <w:sz w:val="24"/>
          <w:szCs w:val="24"/>
          <w:lang w:val="en-US"/>
        </w:rPr>
        <w:t xml:space="preserve">Industrial </w:t>
      </w:r>
      <w:r w:rsidR="00D047BD" w:rsidRPr="00A75901">
        <w:rPr>
          <w:rFonts w:ascii="Times New Roman" w:hAnsi="Times New Roman"/>
          <w:b/>
          <w:bCs/>
          <w:sz w:val="24"/>
          <w:szCs w:val="24"/>
          <w:lang w:val="en-US"/>
        </w:rPr>
        <w:t>partners</w:t>
      </w:r>
      <w:r w:rsidRPr="00A75901">
        <w:rPr>
          <w:rFonts w:ascii="Times New Roman" w:hAnsi="Times New Roman"/>
          <w:b/>
          <w:bCs/>
          <w:sz w:val="24"/>
          <w:szCs w:val="24"/>
          <w:lang w:val="en-US"/>
        </w:rPr>
        <w:t>:</w:t>
      </w:r>
      <w:r>
        <w:rPr>
          <w:rFonts w:ascii="Times New Roman" w:hAnsi="Times New Roman"/>
          <w:sz w:val="24"/>
          <w:szCs w:val="24"/>
          <w:lang w:val="en-US"/>
        </w:rPr>
        <w:t xml:space="preserve"> Safran Group, AON3D, Filspec inc., Eclore</w:t>
      </w:r>
      <w:r w:rsidR="009D7B4C">
        <w:rPr>
          <w:rFonts w:ascii="Times New Roman" w:hAnsi="Times New Roman"/>
          <w:sz w:val="24"/>
          <w:szCs w:val="24"/>
          <w:lang w:val="en-US"/>
        </w:rPr>
        <w:t>.</w:t>
      </w:r>
      <w:r w:rsidR="00E459E0">
        <w:rPr>
          <w:rFonts w:ascii="Times New Roman" w:hAnsi="Times New Roman"/>
          <w:sz w:val="24"/>
          <w:szCs w:val="24"/>
          <w:lang w:val="en-US"/>
        </w:rPr>
        <w:br/>
      </w:r>
    </w:p>
    <w:p w14:paraId="1D5B4FBD" w14:textId="3B2E3CD1" w:rsidR="00C00CE7" w:rsidRPr="00A75901" w:rsidRDefault="009951BA" w:rsidP="00C00CE7">
      <w:pPr>
        <w:spacing w:after="120" w:line="240" w:lineRule="auto"/>
        <w:jc w:val="both"/>
        <w:rPr>
          <w:rFonts w:ascii="Times New Roman" w:hAnsi="Times New Roman"/>
          <w:b/>
          <w:bCs/>
          <w:sz w:val="24"/>
          <w:szCs w:val="24"/>
          <w:u w:val="single"/>
        </w:rPr>
      </w:pPr>
      <w:r w:rsidRPr="00A75901">
        <w:rPr>
          <w:rFonts w:ascii="Times New Roman" w:hAnsi="Times New Roman"/>
          <w:b/>
          <w:bCs/>
          <w:sz w:val="24"/>
          <w:szCs w:val="24"/>
          <w:u w:val="single"/>
        </w:rPr>
        <w:t>Project 2</w:t>
      </w:r>
      <w:r w:rsidR="00283CC9" w:rsidRPr="00A75901">
        <w:rPr>
          <w:rFonts w:ascii="Times New Roman" w:hAnsi="Times New Roman"/>
          <w:b/>
          <w:bCs/>
          <w:sz w:val="24"/>
          <w:szCs w:val="24"/>
          <w:u w:val="single"/>
        </w:rPr>
        <w:t xml:space="preserve"> </w:t>
      </w:r>
      <w:r w:rsidR="00C369BD" w:rsidRPr="00A75901">
        <w:rPr>
          <w:rFonts w:ascii="Times New Roman" w:hAnsi="Times New Roman"/>
          <w:b/>
          <w:bCs/>
          <w:sz w:val="24"/>
          <w:szCs w:val="24"/>
          <w:u w:val="single"/>
        </w:rPr>
        <w:t>–</w:t>
      </w:r>
      <w:r w:rsidR="00283CC9" w:rsidRPr="00A75901">
        <w:rPr>
          <w:rFonts w:ascii="Times New Roman" w:hAnsi="Times New Roman"/>
          <w:b/>
          <w:bCs/>
          <w:sz w:val="24"/>
          <w:szCs w:val="24"/>
          <w:u w:val="single"/>
        </w:rPr>
        <w:t xml:space="preserve"> </w:t>
      </w:r>
      <w:r w:rsidR="00A33155" w:rsidRPr="00A75901">
        <w:rPr>
          <w:rFonts w:ascii="Times New Roman" w:hAnsi="Times New Roman"/>
          <w:b/>
          <w:bCs/>
          <w:sz w:val="24"/>
          <w:szCs w:val="24"/>
          <w:u w:val="single"/>
        </w:rPr>
        <w:t>Design and additive manufacturing of</w:t>
      </w:r>
      <w:r w:rsidR="00D845FC" w:rsidRPr="00A75901">
        <w:rPr>
          <w:rFonts w:ascii="Times New Roman" w:hAnsi="Times New Roman"/>
          <w:b/>
          <w:bCs/>
          <w:sz w:val="24"/>
          <w:szCs w:val="24"/>
          <w:u w:val="single"/>
        </w:rPr>
        <w:t xml:space="preserve"> </w:t>
      </w:r>
      <w:r w:rsidR="00A33155" w:rsidRPr="00A75901">
        <w:rPr>
          <w:rFonts w:ascii="Times New Roman" w:hAnsi="Times New Roman"/>
          <w:b/>
          <w:bCs/>
          <w:sz w:val="24"/>
          <w:szCs w:val="24"/>
          <w:u w:val="single"/>
        </w:rPr>
        <w:t xml:space="preserve">meta-structures propelled by centrifugal </w:t>
      </w:r>
      <w:proofErr w:type="gramStart"/>
      <w:r w:rsidR="00A33155" w:rsidRPr="00A75901">
        <w:rPr>
          <w:rFonts w:ascii="Times New Roman" w:hAnsi="Times New Roman"/>
          <w:b/>
          <w:bCs/>
          <w:sz w:val="24"/>
          <w:szCs w:val="24"/>
          <w:u w:val="single"/>
        </w:rPr>
        <w:t>force</w:t>
      </w:r>
      <w:proofErr w:type="gramEnd"/>
    </w:p>
    <w:p w14:paraId="740AD49F" w14:textId="0F78AFD1" w:rsidR="00D047BD" w:rsidRDefault="00D047BD"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Goal:</w:t>
      </w:r>
      <w:r>
        <w:rPr>
          <w:rFonts w:ascii="Times New Roman" w:hAnsi="Times New Roman"/>
          <w:sz w:val="24"/>
          <w:szCs w:val="24"/>
        </w:rPr>
        <w:t xml:space="preserve"> </w:t>
      </w:r>
      <w:r w:rsidR="00AF676E">
        <w:rPr>
          <w:rFonts w:ascii="Times New Roman" w:hAnsi="Times New Roman"/>
          <w:sz w:val="24"/>
          <w:szCs w:val="24"/>
        </w:rPr>
        <w:t>Design a meta-structure with reversible elastic properties which can change its position with centrifugal force and exhibit</w:t>
      </w:r>
      <w:r w:rsidR="009B5209">
        <w:rPr>
          <w:rFonts w:ascii="Times New Roman" w:hAnsi="Times New Roman"/>
          <w:sz w:val="24"/>
          <w:szCs w:val="24"/>
        </w:rPr>
        <w:t xml:space="preserve"> stable states at different rpm levels. </w:t>
      </w:r>
    </w:p>
    <w:p w14:paraId="5683EE48" w14:textId="566C278E" w:rsidR="009B5209" w:rsidRDefault="009B5209"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Tasks required:</w:t>
      </w:r>
      <w:r>
        <w:rPr>
          <w:rFonts w:ascii="Times New Roman" w:hAnsi="Times New Roman"/>
          <w:sz w:val="24"/>
          <w:szCs w:val="24"/>
        </w:rPr>
        <w:t xml:space="preserve"> Literature review on mechanical metamaterials and meta</w:t>
      </w:r>
      <w:r w:rsidR="00B84116">
        <w:rPr>
          <w:rFonts w:ascii="Times New Roman" w:hAnsi="Times New Roman"/>
          <w:sz w:val="24"/>
          <w:szCs w:val="24"/>
        </w:rPr>
        <w:t>-</w:t>
      </w:r>
      <w:r>
        <w:rPr>
          <w:rFonts w:ascii="Times New Roman" w:hAnsi="Times New Roman"/>
          <w:sz w:val="24"/>
          <w:szCs w:val="24"/>
        </w:rPr>
        <w:t xml:space="preserve">structures; Numerical </w:t>
      </w:r>
      <w:r w:rsidR="00A75901">
        <w:rPr>
          <w:rFonts w:ascii="Times New Roman" w:hAnsi="Times New Roman"/>
          <w:sz w:val="24"/>
          <w:szCs w:val="24"/>
        </w:rPr>
        <w:t>simulations</w:t>
      </w:r>
      <w:r>
        <w:rPr>
          <w:rFonts w:ascii="Times New Roman" w:hAnsi="Times New Roman"/>
          <w:sz w:val="24"/>
          <w:szCs w:val="24"/>
        </w:rPr>
        <w:t xml:space="preserve"> of the nonlinear mechanics of multi</w:t>
      </w:r>
      <w:r w:rsidR="00404BC4">
        <w:rPr>
          <w:rFonts w:ascii="Times New Roman" w:hAnsi="Times New Roman"/>
          <w:sz w:val="24"/>
          <w:szCs w:val="24"/>
        </w:rPr>
        <w:t>-</w:t>
      </w:r>
      <w:r>
        <w:rPr>
          <w:rFonts w:ascii="Times New Roman" w:hAnsi="Times New Roman"/>
          <w:sz w:val="24"/>
          <w:szCs w:val="24"/>
        </w:rPr>
        <w:t>stable mechanical metamaterials; Additive manufacturing (L</w:t>
      </w:r>
      <w:r w:rsidR="00DE35A3">
        <w:rPr>
          <w:rFonts w:ascii="Times New Roman" w:hAnsi="Times New Roman"/>
          <w:sz w:val="24"/>
          <w:szCs w:val="24"/>
        </w:rPr>
        <w:t>PBF</w:t>
      </w:r>
      <w:r>
        <w:rPr>
          <w:rFonts w:ascii="Times New Roman" w:hAnsi="Times New Roman"/>
          <w:sz w:val="24"/>
          <w:szCs w:val="24"/>
        </w:rPr>
        <w:t>)</w:t>
      </w:r>
      <w:r w:rsidR="00DE35A3">
        <w:rPr>
          <w:rFonts w:ascii="Times New Roman" w:hAnsi="Times New Roman"/>
          <w:sz w:val="24"/>
          <w:szCs w:val="24"/>
        </w:rPr>
        <w:t xml:space="preserve"> </w:t>
      </w:r>
      <w:r w:rsidR="00037DDC">
        <w:rPr>
          <w:rFonts w:ascii="Times New Roman" w:hAnsi="Times New Roman"/>
          <w:sz w:val="24"/>
          <w:szCs w:val="24"/>
        </w:rPr>
        <w:t>of metallic mechanical metamaterials; Experimental characterization of mechanical properties.</w:t>
      </w:r>
    </w:p>
    <w:p w14:paraId="335A8615" w14:textId="4F819BD2" w:rsidR="00037DDC" w:rsidRDefault="00037DDC"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Partners:</w:t>
      </w:r>
      <w:r>
        <w:rPr>
          <w:rFonts w:ascii="Times New Roman" w:hAnsi="Times New Roman"/>
          <w:sz w:val="24"/>
          <w:szCs w:val="24"/>
        </w:rPr>
        <w:t xml:space="preserve"> </w:t>
      </w:r>
      <w:r w:rsidR="00F018F8">
        <w:rPr>
          <w:rFonts w:ascii="Times New Roman" w:hAnsi="Times New Roman"/>
          <w:sz w:val="24"/>
          <w:szCs w:val="24"/>
        </w:rPr>
        <w:t xml:space="preserve">National Research Council </w:t>
      </w:r>
      <w:r w:rsidR="002A359F">
        <w:rPr>
          <w:rFonts w:ascii="Times New Roman" w:hAnsi="Times New Roman"/>
          <w:sz w:val="24"/>
          <w:szCs w:val="24"/>
        </w:rPr>
        <w:t>of Canada (NRC)</w:t>
      </w:r>
      <w:r w:rsidR="00501AD1">
        <w:rPr>
          <w:rFonts w:ascii="Times New Roman" w:hAnsi="Times New Roman"/>
          <w:sz w:val="24"/>
          <w:szCs w:val="24"/>
        </w:rPr>
        <w:t>.</w:t>
      </w:r>
    </w:p>
    <w:p w14:paraId="2ACF3037" w14:textId="77777777" w:rsidR="00C00CE7" w:rsidRDefault="00C00CE7" w:rsidP="00C00CE7">
      <w:pPr>
        <w:spacing w:after="120" w:line="240" w:lineRule="auto"/>
        <w:jc w:val="both"/>
        <w:rPr>
          <w:rFonts w:ascii="Times New Roman" w:hAnsi="Times New Roman"/>
          <w:sz w:val="24"/>
          <w:szCs w:val="24"/>
        </w:rPr>
      </w:pPr>
    </w:p>
    <w:p w14:paraId="03664FC2" w14:textId="0782F17A" w:rsidR="002A359F" w:rsidRPr="00A75901" w:rsidRDefault="002A359F" w:rsidP="00C00CE7">
      <w:pPr>
        <w:spacing w:after="120" w:line="240" w:lineRule="auto"/>
        <w:jc w:val="both"/>
        <w:rPr>
          <w:rFonts w:ascii="Times New Roman" w:hAnsi="Times New Roman"/>
          <w:b/>
          <w:bCs/>
          <w:sz w:val="24"/>
          <w:szCs w:val="24"/>
          <w:u w:val="single"/>
        </w:rPr>
      </w:pPr>
      <w:r w:rsidRPr="00A75901">
        <w:rPr>
          <w:rFonts w:ascii="Times New Roman" w:hAnsi="Times New Roman"/>
          <w:b/>
          <w:bCs/>
          <w:sz w:val="24"/>
          <w:szCs w:val="24"/>
          <w:u w:val="single"/>
        </w:rPr>
        <w:t xml:space="preserve">Project 3 </w:t>
      </w:r>
      <w:r w:rsidR="00FA5772" w:rsidRPr="00A75901">
        <w:rPr>
          <w:rFonts w:ascii="Times New Roman" w:hAnsi="Times New Roman"/>
          <w:b/>
          <w:bCs/>
          <w:sz w:val="24"/>
          <w:szCs w:val="24"/>
          <w:u w:val="single"/>
        </w:rPr>
        <w:t>–</w:t>
      </w:r>
      <w:r w:rsidRPr="00A75901">
        <w:rPr>
          <w:rFonts w:ascii="Times New Roman" w:hAnsi="Times New Roman"/>
          <w:b/>
          <w:bCs/>
          <w:sz w:val="24"/>
          <w:szCs w:val="24"/>
          <w:u w:val="single"/>
        </w:rPr>
        <w:t xml:space="preserve"> </w:t>
      </w:r>
      <w:r w:rsidR="00FA5772" w:rsidRPr="00A75901">
        <w:rPr>
          <w:rFonts w:ascii="Times New Roman" w:hAnsi="Times New Roman"/>
          <w:b/>
          <w:bCs/>
          <w:sz w:val="24"/>
          <w:szCs w:val="24"/>
          <w:u w:val="single"/>
        </w:rPr>
        <w:t>Fabrication of flexible</w:t>
      </w:r>
      <w:r w:rsidR="00547F10" w:rsidRPr="00A75901">
        <w:rPr>
          <w:rFonts w:ascii="Times New Roman" w:hAnsi="Times New Roman"/>
          <w:b/>
          <w:bCs/>
          <w:sz w:val="24"/>
          <w:szCs w:val="24"/>
          <w:u w:val="single"/>
        </w:rPr>
        <w:t xml:space="preserve"> and inflatable</w:t>
      </w:r>
      <w:r w:rsidR="00FA5772" w:rsidRPr="00A75901">
        <w:rPr>
          <w:rFonts w:ascii="Times New Roman" w:hAnsi="Times New Roman"/>
          <w:b/>
          <w:bCs/>
          <w:sz w:val="24"/>
          <w:szCs w:val="24"/>
          <w:u w:val="single"/>
        </w:rPr>
        <w:t xml:space="preserve"> actuators via the control of shell instabilities </w:t>
      </w:r>
    </w:p>
    <w:p w14:paraId="4BBD164C" w14:textId="19531F2A" w:rsidR="00FA5772" w:rsidRDefault="00FA5772"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Goal:</w:t>
      </w:r>
      <w:r w:rsidR="00A75901">
        <w:rPr>
          <w:rFonts w:ascii="Times New Roman" w:hAnsi="Times New Roman"/>
          <w:sz w:val="24"/>
          <w:szCs w:val="24"/>
        </w:rPr>
        <w:t xml:space="preserve"> </w:t>
      </w:r>
      <w:r w:rsidRPr="00FA5772">
        <w:rPr>
          <w:rFonts w:ascii="Times New Roman" w:hAnsi="Times New Roman"/>
          <w:sz w:val="24"/>
          <w:szCs w:val="24"/>
        </w:rPr>
        <w:t xml:space="preserve">Exploit mechanical instabilities triggered when subjecting thin shell to sudden loading to </w:t>
      </w:r>
      <w:r w:rsidR="00501AD1">
        <w:rPr>
          <w:rFonts w:ascii="Times New Roman" w:hAnsi="Times New Roman"/>
          <w:sz w:val="24"/>
          <w:szCs w:val="24"/>
        </w:rPr>
        <w:t>fabricate</w:t>
      </w:r>
      <w:r w:rsidRPr="00FA5772">
        <w:rPr>
          <w:rFonts w:ascii="Times New Roman" w:hAnsi="Times New Roman"/>
          <w:sz w:val="24"/>
          <w:szCs w:val="24"/>
        </w:rPr>
        <w:t xml:space="preserve"> soft</w:t>
      </w:r>
      <w:r>
        <w:rPr>
          <w:rFonts w:ascii="Times New Roman" w:hAnsi="Times New Roman"/>
          <w:sz w:val="24"/>
          <w:szCs w:val="24"/>
        </w:rPr>
        <w:t xml:space="preserve"> robotic </w:t>
      </w:r>
      <w:r w:rsidRPr="00FA5772">
        <w:rPr>
          <w:rFonts w:ascii="Times New Roman" w:hAnsi="Times New Roman"/>
          <w:sz w:val="24"/>
          <w:szCs w:val="24"/>
        </w:rPr>
        <w:t>actuators with programmable nonlinear response.</w:t>
      </w:r>
    </w:p>
    <w:p w14:paraId="6760D3D4" w14:textId="26C0DA40" w:rsidR="007E4E4D" w:rsidRPr="00FA5772" w:rsidRDefault="007E4E4D" w:rsidP="00C00CE7">
      <w:pPr>
        <w:spacing w:after="120" w:line="240" w:lineRule="auto"/>
        <w:jc w:val="both"/>
        <w:rPr>
          <w:rFonts w:ascii="Times New Roman" w:hAnsi="Times New Roman"/>
          <w:sz w:val="24"/>
          <w:szCs w:val="24"/>
        </w:rPr>
      </w:pPr>
      <w:r w:rsidRPr="00A75901">
        <w:rPr>
          <w:rFonts w:ascii="Times New Roman" w:hAnsi="Times New Roman"/>
          <w:b/>
          <w:bCs/>
          <w:sz w:val="24"/>
          <w:szCs w:val="24"/>
        </w:rPr>
        <w:t>Tasks:</w:t>
      </w:r>
      <w:r>
        <w:rPr>
          <w:rFonts w:ascii="Times New Roman" w:hAnsi="Times New Roman"/>
          <w:sz w:val="24"/>
          <w:szCs w:val="24"/>
        </w:rPr>
        <w:t xml:space="preserve"> Literature review of instability-driven fabrication of soft structures; </w:t>
      </w:r>
      <w:r w:rsidR="00501AD1">
        <w:rPr>
          <w:rFonts w:ascii="Times New Roman" w:hAnsi="Times New Roman"/>
          <w:sz w:val="24"/>
          <w:szCs w:val="24"/>
        </w:rPr>
        <w:t>D</w:t>
      </w:r>
      <w:r w:rsidR="006D678D">
        <w:rPr>
          <w:rFonts w:ascii="Times New Roman" w:hAnsi="Times New Roman"/>
          <w:sz w:val="24"/>
          <w:szCs w:val="24"/>
        </w:rPr>
        <w:t xml:space="preserve">evelopment of an instability-driven fabrication method for flexible actuators; Numerical prediction of the post-buckling shape of the </w:t>
      </w:r>
      <w:r w:rsidR="00547F10">
        <w:rPr>
          <w:rFonts w:ascii="Times New Roman" w:hAnsi="Times New Roman"/>
          <w:sz w:val="24"/>
          <w:szCs w:val="24"/>
        </w:rPr>
        <w:t>actuators; Experimental characterization of the actuator’s response under inflation.</w:t>
      </w:r>
    </w:p>
    <w:p w14:paraId="3C1E0739" w14:textId="77777777" w:rsidR="00CB3CB8" w:rsidRDefault="00CB3CB8">
      <w:pPr>
        <w:spacing w:after="0" w:line="240" w:lineRule="auto"/>
        <w:rPr>
          <w:rFonts w:ascii="Times New Roman" w:hAnsi="Times New Roman"/>
          <w:sz w:val="24"/>
          <w:szCs w:val="24"/>
        </w:rPr>
      </w:pPr>
      <w:r>
        <w:rPr>
          <w:rFonts w:ascii="Times New Roman" w:hAnsi="Times New Roman"/>
          <w:sz w:val="24"/>
          <w:szCs w:val="24"/>
        </w:rPr>
        <w:br w:type="page"/>
      </w:r>
    </w:p>
    <w:p w14:paraId="71EDC3C3" w14:textId="45A2948F" w:rsidR="00700340" w:rsidRPr="008A17FA" w:rsidRDefault="00700340" w:rsidP="00700340">
      <w:pPr>
        <w:spacing w:after="0"/>
        <w:rPr>
          <w:rFonts w:ascii="Times New Roman" w:eastAsia="Times New Roman" w:hAnsi="Times New Roman"/>
          <w:b/>
          <w:sz w:val="24"/>
          <w:szCs w:val="24"/>
        </w:rPr>
      </w:pPr>
      <w:r>
        <w:rPr>
          <w:rFonts w:ascii="Times New Roman" w:eastAsia="Times New Roman" w:hAnsi="Times New Roman"/>
          <w:b/>
          <w:sz w:val="24"/>
          <w:szCs w:val="24"/>
        </w:rPr>
        <w:lastRenderedPageBreak/>
        <w:t>MAIN</w:t>
      </w:r>
      <w:r w:rsidRPr="008A17FA">
        <w:rPr>
          <w:rFonts w:ascii="Times New Roman" w:eastAsia="Times New Roman" w:hAnsi="Times New Roman"/>
          <w:b/>
          <w:sz w:val="24"/>
          <w:szCs w:val="24"/>
        </w:rPr>
        <w:t xml:space="preserve"> </w:t>
      </w:r>
      <w:r>
        <w:rPr>
          <w:rFonts w:ascii="Times New Roman" w:eastAsia="Times New Roman" w:hAnsi="Times New Roman"/>
          <w:b/>
          <w:sz w:val="24"/>
          <w:szCs w:val="24"/>
        </w:rPr>
        <w:t>R</w:t>
      </w:r>
      <w:r w:rsidRPr="008A17FA">
        <w:rPr>
          <w:rFonts w:ascii="Times New Roman" w:eastAsia="Times New Roman" w:hAnsi="Times New Roman"/>
          <w:b/>
          <w:sz w:val="24"/>
          <w:szCs w:val="24"/>
        </w:rPr>
        <w:t>ESPONSIBILITIES</w:t>
      </w:r>
    </w:p>
    <w:p w14:paraId="497BF930" w14:textId="77777777" w:rsidR="00700340" w:rsidRPr="008A17FA" w:rsidRDefault="00700340" w:rsidP="000A0088">
      <w:pPr>
        <w:spacing w:after="0" w:line="240" w:lineRule="auto"/>
        <w:jc w:val="both"/>
        <w:rPr>
          <w:rFonts w:ascii="Times New Roman" w:hAnsi="Times New Roman"/>
          <w:sz w:val="24"/>
          <w:szCs w:val="24"/>
        </w:rPr>
      </w:pPr>
      <w:r>
        <w:rPr>
          <w:rFonts w:ascii="Times New Roman" w:eastAsia="Times New Roman" w:hAnsi="Times New Roman"/>
          <w:sz w:val="24"/>
          <w:szCs w:val="24"/>
          <w:lang w:eastAsia="en-CA"/>
        </w:rPr>
        <w:t xml:space="preserve">The chosen </w:t>
      </w:r>
      <w:r w:rsidRPr="008A17FA">
        <w:rPr>
          <w:rFonts w:ascii="Times New Roman" w:eastAsia="Times New Roman" w:hAnsi="Times New Roman"/>
          <w:sz w:val="24"/>
          <w:szCs w:val="24"/>
          <w:lang w:eastAsia="en-CA"/>
        </w:rPr>
        <w:t xml:space="preserve">candidates </w:t>
      </w:r>
      <w:r>
        <w:rPr>
          <w:rFonts w:ascii="Times New Roman" w:hAnsi="Times New Roman"/>
          <w:sz w:val="24"/>
          <w:szCs w:val="24"/>
        </w:rPr>
        <w:t>will be expected to</w:t>
      </w:r>
      <w:r w:rsidRPr="008A17FA">
        <w:rPr>
          <w:rFonts w:ascii="Times New Roman" w:hAnsi="Times New Roman"/>
          <w:sz w:val="24"/>
          <w:szCs w:val="24"/>
        </w:rPr>
        <w:t>:</w:t>
      </w:r>
    </w:p>
    <w:p w14:paraId="34138F43" w14:textId="47DCC102" w:rsidR="00700340" w:rsidRDefault="00700340" w:rsidP="000A0088">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C</w:t>
      </w:r>
      <w:r w:rsidRPr="008A17FA">
        <w:rPr>
          <w:rFonts w:ascii="Times New Roman" w:hAnsi="Times New Roman"/>
          <w:sz w:val="24"/>
          <w:szCs w:val="24"/>
        </w:rPr>
        <w:t xml:space="preserve">arry out </w:t>
      </w:r>
      <w:r>
        <w:rPr>
          <w:rFonts w:ascii="Times New Roman" w:hAnsi="Times New Roman"/>
          <w:sz w:val="24"/>
          <w:szCs w:val="24"/>
        </w:rPr>
        <w:t xml:space="preserve">pro-actively their </w:t>
      </w:r>
      <w:r w:rsidRPr="008A17FA">
        <w:rPr>
          <w:rFonts w:ascii="Times New Roman" w:hAnsi="Times New Roman"/>
          <w:sz w:val="24"/>
          <w:szCs w:val="24"/>
        </w:rPr>
        <w:t xml:space="preserve">research projects </w:t>
      </w:r>
      <w:r>
        <w:rPr>
          <w:rFonts w:ascii="Times New Roman" w:hAnsi="Times New Roman"/>
          <w:sz w:val="24"/>
          <w:szCs w:val="24"/>
        </w:rPr>
        <w:t xml:space="preserve">under the supervision of the </w:t>
      </w:r>
      <w:proofErr w:type="gramStart"/>
      <w:r w:rsidR="00FC3A2A">
        <w:rPr>
          <w:rFonts w:ascii="Times New Roman" w:hAnsi="Times New Roman"/>
          <w:sz w:val="24"/>
          <w:szCs w:val="24"/>
        </w:rPr>
        <w:t>professors;</w:t>
      </w:r>
      <w:proofErr w:type="gramEnd"/>
    </w:p>
    <w:p w14:paraId="6D6BDB99" w14:textId="2040964F" w:rsidR="00700340" w:rsidRDefault="00700340" w:rsidP="000A0088">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Participate in meetings (e.g., individual meetings with the supervisors, </w:t>
      </w:r>
      <w:r w:rsidR="00FC3A2A">
        <w:rPr>
          <w:rFonts w:ascii="Times New Roman" w:hAnsi="Times New Roman"/>
          <w:sz w:val="24"/>
          <w:szCs w:val="24"/>
        </w:rPr>
        <w:t>lab</w:t>
      </w:r>
      <w:r>
        <w:rPr>
          <w:rFonts w:ascii="Times New Roman" w:hAnsi="Times New Roman"/>
          <w:sz w:val="24"/>
          <w:szCs w:val="24"/>
        </w:rPr>
        <w:t xml:space="preserve"> meetings, videocalls and in-person meetings with the industrial partners) and other activities related to the well-being of the </w:t>
      </w:r>
      <w:proofErr w:type="gramStart"/>
      <w:r>
        <w:rPr>
          <w:rFonts w:ascii="Times New Roman" w:hAnsi="Times New Roman"/>
          <w:sz w:val="24"/>
          <w:szCs w:val="24"/>
        </w:rPr>
        <w:t>lab;</w:t>
      </w:r>
      <w:proofErr w:type="gramEnd"/>
    </w:p>
    <w:p w14:paraId="5DD469C0" w14:textId="77777777" w:rsidR="00700340" w:rsidRDefault="00700340" w:rsidP="000A0088">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Prepare technical reports, write peer-reviewed journal publications, participate to international conferences, etc.;</w:t>
      </w:r>
    </w:p>
    <w:p w14:paraId="38E9DD9E" w14:textId="77777777" w:rsidR="00700340" w:rsidRPr="008A17FA" w:rsidRDefault="00700340" w:rsidP="000A0088">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Participate in visits or internships at the industrial partners. </w:t>
      </w:r>
    </w:p>
    <w:p w14:paraId="1B0A89EB" w14:textId="77777777" w:rsidR="00700340" w:rsidRDefault="00700340" w:rsidP="000A0088">
      <w:pPr>
        <w:spacing w:after="0" w:line="240" w:lineRule="auto"/>
        <w:rPr>
          <w:rFonts w:ascii="Times New Roman" w:eastAsia="Times New Roman" w:hAnsi="Times New Roman"/>
          <w:b/>
          <w:sz w:val="24"/>
          <w:szCs w:val="24"/>
        </w:rPr>
      </w:pPr>
    </w:p>
    <w:p w14:paraId="735089B4" w14:textId="7EE7BB54" w:rsidR="008A17FA" w:rsidRPr="00F8509A" w:rsidRDefault="000620E2" w:rsidP="007004A6">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TARGETED LEVEL OF STUDIES </w:t>
      </w:r>
    </w:p>
    <w:p w14:paraId="73BFA890" w14:textId="4A48B24A" w:rsidR="008A17FA" w:rsidRDefault="00FC3A2A" w:rsidP="007004A6">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Multiple interns, MSc and PhD </w:t>
      </w:r>
      <w:r w:rsidR="00ED177F">
        <w:rPr>
          <w:rFonts w:ascii="Times New Roman" w:eastAsia="Times New Roman" w:hAnsi="Times New Roman"/>
          <w:sz w:val="24"/>
          <w:szCs w:val="24"/>
        </w:rPr>
        <w:t>will be recruited</w:t>
      </w:r>
      <w:r w:rsidR="00801417">
        <w:rPr>
          <w:rFonts w:ascii="Times New Roman" w:eastAsia="Times New Roman" w:hAnsi="Times New Roman"/>
          <w:sz w:val="24"/>
          <w:szCs w:val="24"/>
        </w:rPr>
        <w:t xml:space="preserve"> </w:t>
      </w:r>
      <w:r>
        <w:rPr>
          <w:rFonts w:ascii="Times New Roman" w:eastAsia="Times New Roman" w:hAnsi="Times New Roman"/>
          <w:sz w:val="24"/>
          <w:szCs w:val="24"/>
        </w:rPr>
        <w:t>as soon as possible</w:t>
      </w:r>
      <w:r w:rsidR="008A17FA">
        <w:rPr>
          <w:rFonts w:ascii="Times New Roman" w:eastAsia="Times New Roman" w:hAnsi="Times New Roman"/>
          <w:sz w:val="24"/>
          <w:szCs w:val="24"/>
        </w:rPr>
        <w:t>.</w:t>
      </w:r>
    </w:p>
    <w:p w14:paraId="11AF4334" w14:textId="77777777" w:rsidR="00FC3A2A" w:rsidRDefault="00FC3A2A" w:rsidP="00D858FA">
      <w:pPr>
        <w:spacing w:after="120" w:line="240" w:lineRule="auto"/>
        <w:rPr>
          <w:rFonts w:ascii="Times New Roman" w:eastAsia="Times New Roman" w:hAnsi="Times New Roman"/>
          <w:sz w:val="24"/>
          <w:szCs w:val="24"/>
        </w:rPr>
      </w:pPr>
    </w:p>
    <w:p w14:paraId="5AF74815" w14:textId="3B6E4DE6" w:rsidR="00DC2245" w:rsidRDefault="00A20342" w:rsidP="00D858FA">
      <w:pPr>
        <w:spacing w:after="120" w:line="240" w:lineRule="auto"/>
        <w:rPr>
          <w:rFonts w:ascii="Times New Roman" w:eastAsia="Times New Roman" w:hAnsi="Times New Roman"/>
          <w:sz w:val="24"/>
          <w:szCs w:val="24"/>
        </w:rPr>
      </w:pPr>
      <w:r>
        <w:rPr>
          <w:rFonts w:ascii="Times New Roman" w:eastAsia="Times New Roman" w:hAnsi="Times New Roman"/>
          <w:b/>
          <w:sz w:val="24"/>
          <w:szCs w:val="24"/>
        </w:rPr>
        <w:t>FINANCIAL SUPPORT FOR RECRUITED STUDENTS</w:t>
      </w:r>
      <w:r w:rsidR="00E46C78">
        <w:rPr>
          <w:rFonts w:ascii="Times New Roman" w:eastAsia="Times New Roman" w:hAnsi="Times New Roman"/>
          <w:b/>
          <w:sz w:val="24"/>
          <w:szCs w:val="24"/>
        </w:rPr>
        <w:t xml:space="preserve"> AND POSTDOCTORAL FELLOW</w:t>
      </w:r>
      <w:r w:rsidR="001F3A35">
        <w:rPr>
          <w:rFonts w:ascii="Times New Roman" w:eastAsia="Times New Roman" w:hAnsi="Times New Roman"/>
          <w:b/>
          <w:sz w:val="24"/>
          <w:szCs w:val="24"/>
        </w:rPr>
        <w:t>S</w:t>
      </w:r>
    </w:p>
    <w:tbl>
      <w:tblPr>
        <w:tblStyle w:val="TableGrid"/>
        <w:tblW w:w="0" w:type="auto"/>
        <w:tblLook w:val="04A0" w:firstRow="1" w:lastRow="0" w:firstColumn="1" w:lastColumn="0" w:noHBand="0" w:noVBand="1"/>
      </w:tblPr>
      <w:tblGrid>
        <w:gridCol w:w="2830"/>
        <w:gridCol w:w="1560"/>
        <w:gridCol w:w="1559"/>
        <w:gridCol w:w="4013"/>
      </w:tblGrid>
      <w:tr w:rsidR="0019176C" w14:paraId="2808CFE1" w14:textId="77777777" w:rsidTr="00D858FA">
        <w:tc>
          <w:tcPr>
            <w:tcW w:w="2830" w:type="dxa"/>
            <w:vAlign w:val="bottom"/>
          </w:tcPr>
          <w:p w14:paraId="17C5A895" w14:textId="5ECE38A5" w:rsidR="0019176C" w:rsidRDefault="0019176C" w:rsidP="007004A6">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Level of studies</w:t>
            </w:r>
          </w:p>
        </w:tc>
        <w:tc>
          <w:tcPr>
            <w:tcW w:w="1560" w:type="dxa"/>
            <w:vAlign w:val="bottom"/>
          </w:tcPr>
          <w:p w14:paraId="14E1269C" w14:textId="76069B01" w:rsidR="0019176C" w:rsidRDefault="00FC3A2A" w:rsidP="007004A6">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Intern</w:t>
            </w:r>
          </w:p>
        </w:tc>
        <w:tc>
          <w:tcPr>
            <w:tcW w:w="1559" w:type="dxa"/>
            <w:vAlign w:val="bottom"/>
          </w:tcPr>
          <w:p w14:paraId="1C92F748" w14:textId="152A0E4B" w:rsidR="0019176C" w:rsidRDefault="00FC3A2A" w:rsidP="000E18B9">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Master’s</w:t>
            </w:r>
            <w:r w:rsidR="006A1A19" w:rsidRPr="006A1A19">
              <w:rPr>
                <w:rFonts w:ascii="Times New Roman" w:eastAsia="Times New Roman" w:hAnsi="Times New Roman"/>
                <w:sz w:val="24"/>
                <w:szCs w:val="24"/>
                <w:vertAlign w:val="superscript"/>
              </w:rPr>
              <w:t>+</w:t>
            </w:r>
          </w:p>
        </w:tc>
        <w:tc>
          <w:tcPr>
            <w:tcW w:w="4013" w:type="dxa"/>
            <w:vAlign w:val="bottom"/>
          </w:tcPr>
          <w:p w14:paraId="4D253902" w14:textId="2B757D01" w:rsidR="0019176C" w:rsidRDefault="00FC3A2A" w:rsidP="007004A6">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PhD*</w:t>
            </w:r>
            <w:r w:rsidR="006A1A19" w:rsidRPr="006A1A19">
              <w:rPr>
                <w:rFonts w:ascii="Times New Roman" w:eastAsia="Times New Roman" w:hAnsi="Times New Roman"/>
                <w:sz w:val="24"/>
                <w:szCs w:val="24"/>
                <w:vertAlign w:val="superscript"/>
              </w:rPr>
              <w:t>+</w:t>
            </w:r>
          </w:p>
        </w:tc>
      </w:tr>
      <w:tr w:rsidR="0019176C" w14:paraId="4C515ABA" w14:textId="77777777" w:rsidTr="00D858FA">
        <w:tc>
          <w:tcPr>
            <w:tcW w:w="2830" w:type="dxa"/>
            <w:vAlign w:val="center"/>
          </w:tcPr>
          <w:p w14:paraId="751BAF85" w14:textId="7A434111" w:rsidR="0019176C" w:rsidRDefault="0019176C" w:rsidP="00FC3A2A">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Annual </w:t>
            </w:r>
            <w:r w:rsidR="00704C5D">
              <w:rPr>
                <w:rFonts w:ascii="Times New Roman" w:eastAsia="Times New Roman" w:hAnsi="Times New Roman"/>
                <w:sz w:val="24"/>
                <w:szCs w:val="24"/>
              </w:rPr>
              <w:t>financial support (Canadian dollar CAD)</w:t>
            </w:r>
          </w:p>
        </w:tc>
        <w:tc>
          <w:tcPr>
            <w:tcW w:w="1560" w:type="dxa"/>
            <w:vAlign w:val="center"/>
          </w:tcPr>
          <w:p w14:paraId="422977C7" w14:textId="66D6D9A7" w:rsidR="0019176C" w:rsidRDefault="00FC3A2A" w:rsidP="007004A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1,000$/month</w:t>
            </w:r>
          </w:p>
        </w:tc>
        <w:tc>
          <w:tcPr>
            <w:tcW w:w="1559" w:type="dxa"/>
            <w:vAlign w:val="center"/>
          </w:tcPr>
          <w:p w14:paraId="4BE4EDE0" w14:textId="78915520" w:rsidR="0019176C" w:rsidRDefault="00FC3A2A" w:rsidP="00FC3A2A">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r w:rsidR="00CF1242">
              <w:rPr>
                <w:rFonts w:ascii="Times New Roman" w:eastAsia="Times New Roman" w:hAnsi="Times New Roman"/>
                <w:sz w:val="24"/>
                <w:szCs w:val="24"/>
              </w:rPr>
              <w:t>5</w:t>
            </w:r>
            <w:r>
              <w:rPr>
                <w:rFonts w:ascii="Times New Roman" w:eastAsia="Times New Roman" w:hAnsi="Times New Roman"/>
                <w:sz w:val="24"/>
                <w:szCs w:val="24"/>
              </w:rPr>
              <w:t>00</w:t>
            </w:r>
          </w:p>
        </w:tc>
        <w:tc>
          <w:tcPr>
            <w:tcW w:w="4013" w:type="dxa"/>
            <w:vAlign w:val="center"/>
          </w:tcPr>
          <w:p w14:paraId="28868963" w14:textId="677F8308" w:rsidR="0019176C" w:rsidRDefault="0019176C" w:rsidP="00FC3A2A">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00FC3A2A">
              <w:rPr>
                <w:rFonts w:ascii="Times New Roman" w:eastAsia="Times New Roman" w:hAnsi="Times New Roman"/>
                <w:sz w:val="24"/>
                <w:szCs w:val="24"/>
              </w:rPr>
              <w:t>26,000</w:t>
            </w:r>
          </w:p>
        </w:tc>
      </w:tr>
    </w:tbl>
    <w:p w14:paraId="506371DA" w14:textId="56A60F05" w:rsidR="00700340" w:rsidRDefault="000E18B9" w:rsidP="008160C6">
      <w:pPr>
        <w:spacing w:after="0" w:line="240" w:lineRule="auto"/>
        <w:jc w:val="both"/>
        <w:rPr>
          <w:rFonts w:ascii="Times New Roman" w:hAnsi="Times New Roman"/>
          <w:b/>
        </w:rPr>
      </w:pPr>
      <w:r w:rsidRPr="00922040">
        <w:rPr>
          <w:rStyle w:val="FootnoteReference"/>
          <w:rFonts w:ascii="Times New Roman" w:hAnsi="Times New Roman"/>
        </w:rPr>
        <w:footnoteRef/>
      </w:r>
      <w:r w:rsidRPr="00922040">
        <w:rPr>
          <w:rFonts w:ascii="Times New Roman" w:hAnsi="Times New Roman"/>
          <w:b/>
        </w:rPr>
        <w:t xml:space="preserve">International PhD students will be able to secure an additional scholarship offered as a reduction of the registration </w:t>
      </w:r>
      <w:r w:rsidR="009D3766" w:rsidRPr="00922040">
        <w:rPr>
          <w:rFonts w:ascii="Times New Roman" w:hAnsi="Times New Roman"/>
          <w:b/>
        </w:rPr>
        <w:t>fees.</w:t>
      </w:r>
    </w:p>
    <w:p w14:paraId="20549D8B" w14:textId="4F4ED025" w:rsidR="006A1A19" w:rsidRDefault="006A1A19" w:rsidP="008160C6">
      <w:pPr>
        <w:spacing w:after="0" w:line="240" w:lineRule="auto"/>
        <w:jc w:val="both"/>
        <w:rPr>
          <w:rFonts w:ascii="Times New Roman" w:hAnsi="Times New Roman"/>
          <w:b/>
          <w:sz w:val="24"/>
          <w:szCs w:val="24"/>
        </w:rPr>
      </w:pPr>
      <w:r>
        <w:rPr>
          <w:rFonts w:ascii="Times New Roman" w:hAnsi="Times New Roman"/>
          <w:b/>
        </w:rPr>
        <w:t>+Master’s and PhD students will have t</w:t>
      </w:r>
      <w:r w:rsidR="00CF1242">
        <w:rPr>
          <w:rFonts w:ascii="Times New Roman" w:hAnsi="Times New Roman"/>
          <w:b/>
        </w:rPr>
        <w:t>he</w:t>
      </w:r>
      <w:r>
        <w:rPr>
          <w:rFonts w:ascii="Times New Roman" w:hAnsi="Times New Roman"/>
          <w:b/>
        </w:rPr>
        <w:t xml:space="preserve"> opportunity to contribute to </w:t>
      </w:r>
      <w:r w:rsidR="00BE4DFB">
        <w:rPr>
          <w:rFonts w:ascii="Times New Roman" w:hAnsi="Times New Roman"/>
          <w:b/>
        </w:rPr>
        <w:t>the teaching of multiple undergraduate courses</w:t>
      </w:r>
      <w:r w:rsidR="00584DBB">
        <w:rPr>
          <w:rFonts w:ascii="Times New Roman" w:hAnsi="Times New Roman"/>
          <w:b/>
        </w:rPr>
        <w:t xml:space="preserve"> (e.g., s</w:t>
      </w:r>
      <w:r w:rsidR="00BE4DFB">
        <w:rPr>
          <w:rFonts w:ascii="Times New Roman" w:hAnsi="Times New Roman"/>
          <w:b/>
        </w:rPr>
        <w:t xml:space="preserve">olid mechanics, finite element </w:t>
      </w:r>
      <w:r w:rsidR="00A763D1">
        <w:rPr>
          <w:rFonts w:ascii="Times New Roman" w:hAnsi="Times New Roman"/>
          <w:b/>
        </w:rPr>
        <w:t>analysis</w:t>
      </w:r>
      <w:r w:rsidR="00BE4DFB">
        <w:rPr>
          <w:rFonts w:ascii="Times New Roman" w:hAnsi="Times New Roman"/>
          <w:b/>
        </w:rPr>
        <w:t xml:space="preserve">, numerical </w:t>
      </w:r>
      <w:r w:rsidR="00A763D1">
        <w:rPr>
          <w:rFonts w:ascii="Times New Roman" w:hAnsi="Times New Roman"/>
          <w:b/>
        </w:rPr>
        <w:t>methods</w:t>
      </w:r>
      <w:r w:rsidR="00584DBB">
        <w:rPr>
          <w:rFonts w:ascii="Times New Roman" w:hAnsi="Times New Roman"/>
          <w:b/>
        </w:rPr>
        <w:t xml:space="preserve">, etc.) </w:t>
      </w:r>
      <w:r w:rsidR="00550DA1">
        <w:rPr>
          <w:rFonts w:ascii="Times New Roman" w:hAnsi="Times New Roman"/>
          <w:b/>
        </w:rPr>
        <w:t>to supplement their financial support.</w:t>
      </w:r>
    </w:p>
    <w:p w14:paraId="0DE236A2" w14:textId="77777777" w:rsidR="008160C6" w:rsidRDefault="008160C6" w:rsidP="00BF171A">
      <w:pPr>
        <w:spacing w:after="120" w:line="240" w:lineRule="auto"/>
        <w:jc w:val="both"/>
        <w:rPr>
          <w:rFonts w:ascii="Times New Roman" w:hAnsi="Times New Roman"/>
          <w:b/>
          <w:sz w:val="24"/>
          <w:szCs w:val="24"/>
        </w:rPr>
      </w:pPr>
    </w:p>
    <w:p w14:paraId="30484060" w14:textId="0BF695EC" w:rsidR="00700340" w:rsidRDefault="00A20342" w:rsidP="00BF171A">
      <w:pPr>
        <w:spacing w:after="120" w:line="240" w:lineRule="auto"/>
        <w:jc w:val="both"/>
        <w:rPr>
          <w:rFonts w:ascii="Times New Roman" w:hAnsi="Times New Roman"/>
          <w:b/>
          <w:sz w:val="24"/>
          <w:szCs w:val="24"/>
        </w:rPr>
      </w:pPr>
      <w:r>
        <w:rPr>
          <w:rFonts w:ascii="Times New Roman" w:hAnsi="Times New Roman"/>
          <w:b/>
          <w:sz w:val="24"/>
          <w:szCs w:val="24"/>
        </w:rPr>
        <w:t>HOW TO APPLY</w:t>
      </w:r>
      <w:bookmarkStart w:id="0" w:name="_Hlk146273974"/>
    </w:p>
    <w:p w14:paraId="0E78D35F" w14:textId="168C3ECF" w:rsidR="00F15557" w:rsidRDefault="00550DA1" w:rsidP="00BF171A">
      <w:pPr>
        <w:spacing w:after="120" w:line="240" w:lineRule="auto"/>
        <w:jc w:val="both"/>
        <w:rPr>
          <w:rFonts w:ascii="Times New Roman" w:hAnsi="Times New Roman"/>
          <w:sz w:val="24"/>
          <w:szCs w:val="24"/>
        </w:rPr>
      </w:pPr>
      <w:r>
        <w:rPr>
          <w:rFonts w:ascii="Times New Roman" w:hAnsi="Times New Roman"/>
          <w:sz w:val="24"/>
          <w:szCs w:val="24"/>
        </w:rPr>
        <w:t xml:space="preserve">The Polystable research lab </w:t>
      </w:r>
      <w:r w:rsidR="00B561E1">
        <w:rPr>
          <w:rFonts w:ascii="Times New Roman" w:hAnsi="Times New Roman"/>
          <w:sz w:val="24"/>
          <w:szCs w:val="24"/>
        </w:rPr>
        <w:t>promotes diversity</w:t>
      </w:r>
      <w:r w:rsidR="00274C0B">
        <w:rPr>
          <w:rFonts w:ascii="Times New Roman" w:hAnsi="Times New Roman"/>
          <w:sz w:val="24"/>
          <w:szCs w:val="24"/>
        </w:rPr>
        <w:t xml:space="preserve">, </w:t>
      </w:r>
      <w:r w:rsidR="00CF1242">
        <w:rPr>
          <w:rFonts w:ascii="Times New Roman" w:hAnsi="Times New Roman"/>
          <w:sz w:val="24"/>
          <w:szCs w:val="24"/>
        </w:rPr>
        <w:t>equity,</w:t>
      </w:r>
      <w:r w:rsidR="00B561E1">
        <w:rPr>
          <w:rFonts w:ascii="Times New Roman" w:hAnsi="Times New Roman"/>
          <w:sz w:val="24"/>
          <w:szCs w:val="24"/>
        </w:rPr>
        <w:t xml:space="preserve"> </w:t>
      </w:r>
      <w:r w:rsidR="00274C0B">
        <w:rPr>
          <w:rFonts w:ascii="Times New Roman" w:hAnsi="Times New Roman"/>
          <w:sz w:val="24"/>
          <w:szCs w:val="24"/>
        </w:rPr>
        <w:t xml:space="preserve">and inclusion </w:t>
      </w:r>
      <w:r w:rsidR="00B561E1">
        <w:rPr>
          <w:rFonts w:ascii="Times New Roman" w:hAnsi="Times New Roman"/>
          <w:sz w:val="24"/>
          <w:szCs w:val="24"/>
        </w:rPr>
        <w:t>within a lively and open-minded environment.</w:t>
      </w:r>
      <w:r w:rsidR="00B561E1" w:rsidRPr="00B561E1">
        <w:rPr>
          <w:rFonts w:ascii="Times New Roman" w:hAnsi="Times New Roman"/>
          <w:sz w:val="24"/>
          <w:szCs w:val="24"/>
        </w:rPr>
        <w:t xml:space="preserve"> We encourage applications from </w:t>
      </w:r>
      <w:r w:rsidR="00274C0B">
        <w:rPr>
          <w:rFonts w:ascii="Times New Roman" w:hAnsi="Times New Roman"/>
          <w:sz w:val="24"/>
          <w:szCs w:val="24"/>
        </w:rPr>
        <w:t xml:space="preserve">all qualified candidates, including </w:t>
      </w:r>
      <w:r w:rsidR="00084C1A">
        <w:rPr>
          <w:rFonts w:ascii="Times New Roman" w:hAnsi="Times New Roman"/>
          <w:sz w:val="24"/>
          <w:szCs w:val="24"/>
        </w:rPr>
        <w:t>students from di</w:t>
      </w:r>
      <w:r w:rsidR="007004A6">
        <w:rPr>
          <w:rFonts w:ascii="Times New Roman" w:hAnsi="Times New Roman"/>
          <w:sz w:val="24"/>
          <w:szCs w:val="24"/>
        </w:rPr>
        <w:t>verse</w:t>
      </w:r>
      <w:r w:rsidR="00084C1A">
        <w:rPr>
          <w:rFonts w:ascii="Times New Roman" w:hAnsi="Times New Roman"/>
          <w:sz w:val="24"/>
          <w:szCs w:val="24"/>
        </w:rPr>
        <w:t xml:space="preserve"> backgrounds, gender identities, </w:t>
      </w:r>
      <w:r w:rsidR="00B561E1" w:rsidRPr="00B561E1">
        <w:rPr>
          <w:rFonts w:ascii="Times New Roman" w:hAnsi="Times New Roman"/>
          <w:sz w:val="24"/>
          <w:szCs w:val="24"/>
        </w:rPr>
        <w:t>sexual orientation</w:t>
      </w:r>
      <w:r w:rsidR="00084C1A">
        <w:rPr>
          <w:rFonts w:ascii="Times New Roman" w:hAnsi="Times New Roman"/>
          <w:sz w:val="24"/>
          <w:szCs w:val="24"/>
        </w:rPr>
        <w:t>s</w:t>
      </w:r>
      <w:r w:rsidR="00B561E1" w:rsidRPr="00B561E1">
        <w:rPr>
          <w:rFonts w:ascii="Times New Roman" w:hAnsi="Times New Roman"/>
          <w:sz w:val="24"/>
          <w:szCs w:val="24"/>
        </w:rPr>
        <w:t xml:space="preserve">, </w:t>
      </w:r>
      <w:r w:rsidR="00084C1A">
        <w:rPr>
          <w:rFonts w:ascii="Times New Roman" w:hAnsi="Times New Roman"/>
          <w:sz w:val="24"/>
          <w:szCs w:val="24"/>
        </w:rPr>
        <w:t>cognitive and physical abilities</w:t>
      </w:r>
      <w:r w:rsidR="00B561E1" w:rsidRPr="00B561E1">
        <w:rPr>
          <w:rFonts w:ascii="Times New Roman" w:hAnsi="Times New Roman"/>
          <w:sz w:val="24"/>
          <w:szCs w:val="24"/>
        </w:rPr>
        <w:t>, religion</w:t>
      </w:r>
      <w:r w:rsidR="00084C1A">
        <w:rPr>
          <w:rFonts w:ascii="Times New Roman" w:hAnsi="Times New Roman"/>
          <w:sz w:val="24"/>
          <w:szCs w:val="24"/>
        </w:rPr>
        <w:t>s</w:t>
      </w:r>
      <w:r w:rsidR="00B561E1" w:rsidRPr="00B561E1">
        <w:rPr>
          <w:rFonts w:ascii="Times New Roman" w:hAnsi="Times New Roman"/>
          <w:sz w:val="24"/>
          <w:szCs w:val="24"/>
        </w:rPr>
        <w:t xml:space="preserve">, </w:t>
      </w:r>
      <w:r w:rsidR="005C7AB7">
        <w:rPr>
          <w:rFonts w:ascii="Times New Roman" w:hAnsi="Times New Roman"/>
          <w:sz w:val="24"/>
          <w:szCs w:val="24"/>
        </w:rPr>
        <w:t>etc</w:t>
      </w:r>
      <w:r w:rsidR="00B561E1" w:rsidRPr="00B561E1">
        <w:rPr>
          <w:rFonts w:ascii="Times New Roman" w:hAnsi="Times New Roman"/>
          <w:sz w:val="24"/>
          <w:szCs w:val="24"/>
        </w:rPr>
        <w:t>.</w:t>
      </w:r>
    </w:p>
    <w:p w14:paraId="6F9E8218" w14:textId="61DED112" w:rsidR="0019176C" w:rsidRDefault="00B561E1" w:rsidP="007004A6">
      <w:pPr>
        <w:spacing w:after="120" w:line="240" w:lineRule="auto"/>
        <w:jc w:val="both"/>
        <w:rPr>
          <w:rFonts w:ascii="Times New Roman" w:hAnsi="Times New Roman"/>
          <w:sz w:val="24"/>
          <w:szCs w:val="24"/>
        </w:rPr>
      </w:pPr>
      <w:r w:rsidRPr="00B561E1">
        <w:rPr>
          <w:rFonts w:ascii="Times New Roman" w:hAnsi="Times New Roman"/>
          <w:sz w:val="24"/>
          <w:szCs w:val="24"/>
        </w:rPr>
        <w:t xml:space="preserve">To </w:t>
      </w:r>
      <w:r w:rsidR="00084C1A">
        <w:rPr>
          <w:rFonts w:ascii="Times New Roman" w:hAnsi="Times New Roman"/>
          <w:sz w:val="24"/>
          <w:szCs w:val="24"/>
        </w:rPr>
        <w:t>apply</w:t>
      </w:r>
      <w:r w:rsidRPr="00B561E1">
        <w:rPr>
          <w:rFonts w:ascii="Times New Roman" w:hAnsi="Times New Roman"/>
          <w:sz w:val="24"/>
          <w:szCs w:val="24"/>
        </w:rPr>
        <w:t xml:space="preserve">, </w:t>
      </w:r>
      <w:r w:rsidR="005F0B35">
        <w:rPr>
          <w:rFonts w:ascii="Times New Roman" w:hAnsi="Times New Roman"/>
          <w:sz w:val="24"/>
          <w:szCs w:val="24"/>
        </w:rPr>
        <w:t xml:space="preserve">interested </w:t>
      </w:r>
      <w:r>
        <w:rPr>
          <w:rFonts w:ascii="Times New Roman" w:hAnsi="Times New Roman"/>
          <w:sz w:val="24"/>
          <w:szCs w:val="24"/>
        </w:rPr>
        <w:t>c</w:t>
      </w:r>
      <w:r w:rsidR="008A17FA" w:rsidRPr="008A17FA">
        <w:rPr>
          <w:rFonts w:ascii="Times New Roman" w:hAnsi="Times New Roman"/>
          <w:sz w:val="24"/>
          <w:szCs w:val="24"/>
        </w:rPr>
        <w:t xml:space="preserve">andidates should </w:t>
      </w:r>
      <w:r w:rsidR="00366B94">
        <w:rPr>
          <w:rFonts w:ascii="Times New Roman" w:hAnsi="Times New Roman"/>
          <w:sz w:val="24"/>
          <w:szCs w:val="24"/>
        </w:rPr>
        <w:t>complete an online Google form (</w:t>
      </w:r>
      <w:hyperlink r:id="rId10" w:history="1">
        <w:r w:rsidR="00366B94" w:rsidRPr="00901105">
          <w:rPr>
            <w:rStyle w:val="Hyperlink"/>
            <w:rFonts w:ascii="Times New Roman" w:hAnsi="Times New Roman"/>
            <w:sz w:val="24"/>
            <w:szCs w:val="24"/>
          </w:rPr>
          <w:t>https://forms.gle/ytm3exaWbmZb5PVt8</w:t>
        </w:r>
      </w:hyperlink>
      <w:r w:rsidR="00366B94">
        <w:rPr>
          <w:rFonts w:ascii="Times New Roman" w:hAnsi="Times New Roman"/>
          <w:sz w:val="24"/>
          <w:szCs w:val="24"/>
        </w:rPr>
        <w:t xml:space="preserve">) and </w:t>
      </w:r>
      <w:r w:rsidR="008A17FA" w:rsidRPr="008A17FA">
        <w:rPr>
          <w:rFonts w:ascii="Times New Roman" w:hAnsi="Times New Roman"/>
          <w:sz w:val="24"/>
          <w:szCs w:val="24"/>
        </w:rPr>
        <w:t>submit an application package consisting of</w:t>
      </w:r>
      <w:r w:rsidR="0019176C">
        <w:rPr>
          <w:rFonts w:ascii="Times New Roman" w:hAnsi="Times New Roman"/>
          <w:sz w:val="24"/>
          <w:szCs w:val="24"/>
        </w:rPr>
        <w:t>:</w:t>
      </w:r>
    </w:p>
    <w:bookmarkEnd w:id="0"/>
    <w:p w14:paraId="5DA3189E" w14:textId="70C4F604" w:rsidR="0019176C" w:rsidRDefault="007004A6" w:rsidP="00D858FA">
      <w:pPr>
        <w:pStyle w:val="ListParagraph"/>
        <w:numPr>
          <w:ilvl w:val="0"/>
          <w:numId w:val="15"/>
        </w:numPr>
        <w:spacing w:after="120" w:line="240" w:lineRule="auto"/>
        <w:ind w:left="714" w:hanging="357"/>
        <w:jc w:val="both"/>
        <w:rPr>
          <w:rFonts w:ascii="Times New Roman" w:hAnsi="Times New Roman"/>
          <w:sz w:val="24"/>
          <w:szCs w:val="24"/>
        </w:rPr>
      </w:pPr>
      <w:r>
        <w:rPr>
          <w:rFonts w:ascii="Times New Roman" w:hAnsi="Times New Roman"/>
          <w:sz w:val="24"/>
          <w:szCs w:val="24"/>
        </w:rPr>
        <w:t>C</w:t>
      </w:r>
      <w:r w:rsidR="008A17FA" w:rsidRPr="0019176C">
        <w:rPr>
          <w:rFonts w:ascii="Times New Roman" w:hAnsi="Times New Roman"/>
          <w:sz w:val="24"/>
          <w:szCs w:val="24"/>
        </w:rPr>
        <w:t>over</w:t>
      </w:r>
      <w:r w:rsidR="00704C5D">
        <w:rPr>
          <w:rFonts w:ascii="Times New Roman" w:hAnsi="Times New Roman"/>
          <w:sz w:val="24"/>
          <w:szCs w:val="24"/>
        </w:rPr>
        <w:t>/motivation</w:t>
      </w:r>
      <w:r w:rsidR="008A17FA" w:rsidRPr="0019176C">
        <w:rPr>
          <w:rFonts w:ascii="Times New Roman" w:hAnsi="Times New Roman"/>
          <w:sz w:val="24"/>
          <w:szCs w:val="24"/>
        </w:rPr>
        <w:t xml:space="preserve"> letter</w:t>
      </w:r>
      <w:r>
        <w:rPr>
          <w:rFonts w:ascii="Times New Roman" w:hAnsi="Times New Roman"/>
          <w:sz w:val="24"/>
          <w:szCs w:val="24"/>
        </w:rPr>
        <w:t xml:space="preserve"> (1 page)</w:t>
      </w:r>
    </w:p>
    <w:p w14:paraId="01764616" w14:textId="712A2751" w:rsidR="0019176C" w:rsidRDefault="0019176C" w:rsidP="00D858FA">
      <w:pPr>
        <w:pStyle w:val="ListParagraph"/>
        <w:numPr>
          <w:ilvl w:val="0"/>
          <w:numId w:val="15"/>
        </w:numPr>
        <w:spacing w:after="120" w:line="240" w:lineRule="auto"/>
        <w:ind w:left="714" w:hanging="357"/>
        <w:jc w:val="both"/>
        <w:rPr>
          <w:rFonts w:ascii="Times New Roman" w:hAnsi="Times New Roman"/>
          <w:sz w:val="24"/>
          <w:szCs w:val="24"/>
        </w:rPr>
      </w:pPr>
      <w:r>
        <w:rPr>
          <w:rFonts w:ascii="Times New Roman" w:hAnsi="Times New Roman"/>
          <w:sz w:val="24"/>
          <w:szCs w:val="24"/>
        </w:rPr>
        <w:t>C</w:t>
      </w:r>
      <w:r w:rsidR="008A17FA" w:rsidRPr="0019176C">
        <w:rPr>
          <w:rFonts w:ascii="Times New Roman" w:hAnsi="Times New Roman"/>
          <w:sz w:val="24"/>
          <w:szCs w:val="24"/>
        </w:rPr>
        <w:t>urriculum vitae</w:t>
      </w:r>
    </w:p>
    <w:p w14:paraId="351A0670" w14:textId="40CD1E49" w:rsidR="0019176C" w:rsidRDefault="007004A6" w:rsidP="00D858FA">
      <w:pPr>
        <w:pStyle w:val="ListParagraph"/>
        <w:numPr>
          <w:ilvl w:val="0"/>
          <w:numId w:val="15"/>
        </w:numPr>
        <w:spacing w:after="120" w:line="240" w:lineRule="auto"/>
        <w:ind w:left="714" w:hanging="357"/>
        <w:jc w:val="both"/>
        <w:rPr>
          <w:rFonts w:ascii="Times New Roman" w:hAnsi="Times New Roman"/>
          <w:sz w:val="24"/>
          <w:szCs w:val="24"/>
        </w:rPr>
      </w:pPr>
      <w:r>
        <w:rPr>
          <w:rFonts w:ascii="Times New Roman" w:hAnsi="Times New Roman"/>
          <w:sz w:val="24"/>
          <w:szCs w:val="24"/>
        </w:rPr>
        <w:t>C</w:t>
      </w:r>
      <w:r w:rsidR="008A17FA" w:rsidRPr="0019176C">
        <w:rPr>
          <w:rFonts w:ascii="Times New Roman" w:hAnsi="Times New Roman"/>
          <w:sz w:val="24"/>
          <w:szCs w:val="24"/>
        </w:rPr>
        <w:t xml:space="preserve">opy of </w:t>
      </w:r>
      <w:r>
        <w:rPr>
          <w:rFonts w:ascii="Times New Roman" w:hAnsi="Times New Roman"/>
          <w:sz w:val="24"/>
          <w:szCs w:val="24"/>
        </w:rPr>
        <w:t xml:space="preserve">up to </w:t>
      </w:r>
      <w:r w:rsidR="003C1990">
        <w:rPr>
          <w:rFonts w:ascii="Times New Roman" w:hAnsi="Times New Roman"/>
          <w:sz w:val="24"/>
          <w:szCs w:val="24"/>
        </w:rPr>
        <w:t>3</w:t>
      </w:r>
      <w:r w:rsidR="00084C1A">
        <w:rPr>
          <w:rFonts w:ascii="Times New Roman" w:hAnsi="Times New Roman"/>
          <w:sz w:val="24"/>
          <w:szCs w:val="24"/>
        </w:rPr>
        <w:t xml:space="preserve"> most significant </w:t>
      </w:r>
      <w:r w:rsidR="008A17FA" w:rsidRPr="0019176C">
        <w:rPr>
          <w:rFonts w:ascii="Times New Roman" w:hAnsi="Times New Roman"/>
          <w:sz w:val="24"/>
          <w:szCs w:val="24"/>
        </w:rPr>
        <w:t xml:space="preserve">research </w:t>
      </w:r>
      <w:r w:rsidR="002D1F29" w:rsidRPr="0019176C">
        <w:rPr>
          <w:rFonts w:ascii="Times New Roman" w:hAnsi="Times New Roman"/>
          <w:sz w:val="24"/>
          <w:szCs w:val="24"/>
        </w:rPr>
        <w:t>contribution</w:t>
      </w:r>
      <w:r w:rsidR="00704C5D">
        <w:rPr>
          <w:rFonts w:ascii="Times New Roman" w:hAnsi="Times New Roman"/>
          <w:sz w:val="24"/>
          <w:szCs w:val="24"/>
        </w:rPr>
        <w:t>s</w:t>
      </w:r>
      <w:r w:rsidR="008A17FA" w:rsidRPr="0019176C">
        <w:rPr>
          <w:rFonts w:ascii="Times New Roman" w:hAnsi="Times New Roman"/>
          <w:sz w:val="24"/>
          <w:szCs w:val="24"/>
        </w:rPr>
        <w:t xml:space="preserve"> (</w:t>
      </w:r>
      <w:r>
        <w:rPr>
          <w:rFonts w:ascii="Times New Roman" w:hAnsi="Times New Roman"/>
          <w:sz w:val="24"/>
          <w:szCs w:val="24"/>
        </w:rPr>
        <w:t xml:space="preserve">e.g., </w:t>
      </w:r>
      <w:r w:rsidR="008A17FA" w:rsidRPr="0019176C">
        <w:rPr>
          <w:rFonts w:ascii="Times New Roman" w:hAnsi="Times New Roman"/>
          <w:sz w:val="24"/>
          <w:szCs w:val="24"/>
        </w:rPr>
        <w:t>journal papers, conference proceedings,</w:t>
      </w:r>
      <w:r w:rsidR="008B0F4F">
        <w:rPr>
          <w:rFonts w:ascii="Times New Roman" w:hAnsi="Times New Roman"/>
          <w:sz w:val="24"/>
          <w:szCs w:val="24"/>
        </w:rPr>
        <w:t xml:space="preserve"> technical reports,</w:t>
      </w:r>
      <w:r w:rsidR="008A17FA" w:rsidRPr="0019176C">
        <w:rPr>
          <w:rFonts w:ascii="Times New Roman" w:hAnsi="Times New Roman"/>
          <w:sz w:val="24"/>
          <w:szCs w:val="24"/>
        </w:rPr>
        <w:t xml:space="preserve"> if </w:t>
      </w:r>
      <w:r w:rsidR="0019176C">
        <w:rPr>
          <w:rFonts w:ascii="Times New Roman" w:hAnsi="Times New Roman"/>
          <w:sz w:val="24"/>
          <w:szCs w:val="24"/>
        </w:rPr>
        <w:t>any</w:t>
      </w:r>
      <w:r w:rsidR="008A17FA" w:rsidRPr="0019176C">
        <w:rPr>
          <w:rFonts w:ascii="Times New Roman" w:hAnsi="Times New Roman"/>
          <w:sz w:val="24"/>
          <w:szCs w:val="24"/>
        </w:rPr>
        <w:t>)</w:t>
      </w:r>
    </w:p>
    <w:p w14:paraId="3A5DD52F" w14:textId="61C10A4F" w:rsidR="00084C1A" w:rsidRDefault="0019176C" w:rsidP="00D858FA">
      <w:pPr>
        <w:pStyle w:val="ListParagraph"/>
        <w:numPr>
          <w:ilvl w:val="0"/>
          <w:numId w:val="15"/>
        </w:numPr>
        <w:spacing w:after="120" w:line="240" w:lineRule="auto"/>
        <w:ind w:left="714" w:hanging="357"/>
        <w:jc w:val="both"/>
        <w:rPr>
          <w:rFonts w:ascii="Times New Roman" w:hAnsi="Times New Roman"/>
          <w:sz w:val="24"/>
          <w:szCs w:val="24"/>
        </w:rPr>
      </w:pPr>
      <w:r>
        <w:rPr>
          <w:rFonts w:ascii="Times New Roman" w:hAnsi="Times New Roman"/>
          <w:sz w:val="24"/>
          <w:szCs w:val="24"/>
        </w:rPr>
        <w:t>N</w:t>
      </w:r>
      <w:r w:rsidR="008A17FA" w:rsidRPr="0019176C">
        <w:rPr>
          <w:rFonts w:ascii="Times New Roman" w:hAnsi="Times New Roman"/>
          <w:sz w:val="24"/>
          <w:szCs w:val="24"/>
        </w:rPr>
        <w:t xml:space="preserve">ames and contact information of </w:t>
      </w:r>
      <w:r w:rsidR="00084C1A">
        <w:rPr>
          <w:rFonts w:ascii="Times New Roman" w:hAnsi="Times New Roman"/>
          <w:sz w:val="24"/>
          <w:szCs w:val="24"/>
        </w:rPr>
        <w:t xml:space="preserve">2 </w:t>
      </w:r>
      <w:r w:rsidR="008A17FA" w:rsidRPr="0019176C">
        <w:rPr>
          <w:rFonts w:ascii="Times New Roman" w:hAnsi="Times New Roman"/>
          <w:sz w:val="24"/>
          <w:szCs w:val="24"/>
        </w:rPr>
        <w:t>references</w:t>
      </w:r>
    </w:p>
    <w:p w14:paraId="3CC8435E" w14:textId="27BD6ED6" w:rsidR="00084C1A" w:rsidRDefault="00084C1A" w:rsidP="00D858FA">
      <w:pPr>
        <w:pStyle w:val="ListParagraph"/>
        <w:numPr>
          <w:ilvl w:val="0"/>
          <w:numId w:val="15"/>
        </w:numPr>
        <w:spacing w:after="120" w:line="240" w:lineRule="auto"/>
        <w:ind w:left="714" w:hanging="357"/>
        <w:jc w:val="both"/>
        <w:rPr>
          <w:rFonts w:ascii="Times New Roman" w:hAnsi="Times New Roman"/>
          <w:sz w:val="24"/>
          <w:szCs w:val="24"/>
        </w:rPr>
      </w:pPr>
      <w:r>
        <w:rPr>
          <w:rFonts w:ascii="Times New Roman" w:hAnsi="Times New Roman"/>
          <w:sz w:val="24"/>
          <w:szCs w:val="24"/>
        </w:rPr>
        <w:t>Most recent u</w:t>
      </w:r>
      <w:r w:rsidRPr="0019176C">
        <w:rPr>
          <w:rFonts w:ascii="Times New Roman" w:hAnsi="Times New Roman"/>
          <w:sz w:val="24"/>
          <w:szCs w:val="24"/>
        </w:rPr>
        <w:t>ndergraduate and graduate transcripts</w:t>
      </w:r>
    </w:p>
    <w:p w14:paraId="55D5FE04" w14:textId="45B5517D" w:rsidR="008A17FA" w:rsidRPr="00D858FA" w:rsidRDefault="00084C1A" w:rsidP="00D858FA">
      <w:pPr>
        <w:spacing w:after="120" w:line="240" w:lineRule="auto"/>
        <w:jc w:val="both"/>
        <w:rPr>
          <w:rFonts w:ascii="Times New Roman" w:hAnsi="Times New Roman"/>
          <w:sz w:val="24"/>
          <w:szCs w:val="24"/>
        </w:rPr>
      </w:pPr>
      <w:r>
        <w:rPr>
          <w:rFonts w:ascii="Times New Roman" w:hAnsi="Times New Roman"/>
          <w:sz w:val="24"/>
          <w:szCs w:val="24"/>
        </w:rPr>
        <w:t>To</w:t>
      </w:r>
      <w:r w:rsidR="0056044F" w:rsidRPr="00D858FA">
        <w:rPr>
          <w:rFonts w:ascii="Times New Roman" w:hAnsi="Times New Roman"/>
          <w:sz w:val="24"/>
          <w:szCs w:val="24"/>
        </w:rPr>
        <w:t>:</w:t>
      </w:r>
    </w:p>
    <w:p w14:paraId="0D7EB4CD" w14:textId="5120FB32" w:rsidR="008A17FA" w:rsidRDefault="00550DA1" w:rsidP="00D858FA">
      <w:pPr>
        <w:spacing w:after="0" w:line="240" w:lineRule="auto"/>
        <w:rPr>
          <w:rFonts w:ascii="Times New Roman" w:hAnsi="Times New Roman"/>
          <w:sz w:val="24"/>
          <w:szCs w:val="24"/>
        </w:rPr>
      </w:pPr>
      <w:r>
        <w:rPr>
          <w:rFonts w:ascii="Times New Roman" w:hAnsi="Times New Roman"/>
          <w:sz w:val="24"/>
          <w:szCs w:val="24"/>
        </w:rPr>
        <w:t>David Melancon</w:t>
      </w:r>
    </w:p>
    <w:p w14:paraId="50EACBAD" w14:textId="74AA771C" w:rsidR="008A17FA" w:rsidRDefault="00550DA1" w:rsidP="00D858FA">
      <w:pPr>
        <w:spacing w:after="0" w:line="240" w:lineRule="auto"/>
        <w:rPr>
          <w:rFonts w:ascii="Times New Roman" w:hAnsi="Times New Roman"/>
          <w:sz w:val="24"/>
          <w:szCs w:val="24"/>
        </w:rPr>
      </w:pPr>
      <w:r>
        <w:rPr>
          <w:rFonts w:ascii="Times New Roman" w:hAnsi="Times New Roman"/>
          <w:sz w:val="24"/>
          <w:szCs w:val="24"/>
        </w:rPr>
        <w:t>Assistant Professor</w:t>
      </w:r>
      <w:r w:rsidR="0056044F">
        <w:rPr>
          <w:rFonts w:ascii="Times New Roman" w:hAnsi="Times New Roman"/>
          <w:sz w:val="24"/>
          <w:szCs w:val="24"/>
        </w:rPr>
        <w:t xml:space="preserve"> in the </w:t>
      </w:r>
      <w:r w:rsidR="008A17FA" w:rsidRPr="008A17FA">
        <w:rPr>
          <w:rFonts w:ascii="Times New Roman" w:hAnsi="Times New Roman"/>
          <w:sz w:val="24"/>
          <w:szCs w:val="24"/>
        </w:rPr>
        <w:t xml:space="preserve">Department of </w:t>
      </w:r>
      <w:r w:rsidR="008A17FA">
        <w:rPr>
          <w:rFonts w:ascii="Times New Roman" w:hAnsi="Times New Roman"/>
          <w:sz w:val="24"/>
          <w:szCs w:val="24"/>
        </w:rPr>
        <w:t>Mechanical</w:t>
      </w:r>
      <w:r w:rsidR="008A17FA" w:rsidRPr="008A17FA">
        <w:rPr>
          <w:rFonts w:ascii="Times New Roman" w:hAnsi="Times New Roman"/>
          <w:sz w:val="24"/>
          <w:szCs w:val="24"/>
        </w:rPr>
        <w:t xml:space="preserve"> Engineering</w:t>
      </w:r>
      <w:r w:rsidR="007004A6">
        <w:rPr>
          <w:rFonts w:ascii="Times New Roman" w:hAnsi="Times New Roman"/>
          <w:sz w:val="24"/>
          <w:szCs w:val="24"/>
        </w:rPr>
        <w:t xml:space="preserve">, </w:t>
      </w:r>
      <w:r w:rsidR="008A17FA" w:rsidRPr="008A17FA">
        <w:rPr>
          <w:rFonts w:ascii="Times New Roman" w:hAnsi="Times New Roman"/>
          <w:sz w:val="24"/>
          <w:szCs w:val="24"/>
        </w:rPr>
        <w:t>Polytechnique Montr</w:t>
      </w:r>
      <w:r w:rsidR="008A17FA">
        <w:rPr>
          <w:rFonts w:ascii="Times New Roman" w:hAnsi="Times New Roman"/>
          <w:sz w:val="24"/>
          <w:szCs w:val="24"/>
        </w:rPr>
        <w:t>e</w:t>
      </w:r>
      <w:r w:rsidR="008A17FA" w:rsidRPr="008A17FA">
        <w:rPr>
          <w:rFonts w:ascii="Times New Roman" w:hAnsi="Times New Roman"/>
          <w:sz w:val="24"/>
          <w:szCs w:val="24"/>
        </w:rPr>
        <w:t>al</w:t>
      </w:r>
    </w:p>
    <w:p w14:paraId="5A949652" w14:textId="22CA1147" w:rsidR="008A17FA" w:rsidRPr="00550DA1" w:rsidRDefault="00000000" w:rsidP="00D858FA">
      <w:pPr>
        <w:spacing w:after="0" w:line="240" w:lineRule="auto"/>
        <w:rPr>
          <w:rFonts w:ascii="Times New Roman" w:hAnsi="Times New Roman"/>
          <w:sz w:val="24"/>
          <w:szCs w:val="24"/>
          <w:lang w:val="en-US"/>
        </w:rPr>
      </w:pPr>
      <w:hyperlink r:id="rId11" w:history="1">
        <w:r w:rsidR="00550DA1" w:rsidRPr="00C25B59">
          <w:rPr>
            <w:rStyle w:val="Hyperlink"/>
          </w:rPr>
          <w:t>david.melancon</w:t>
        </w:r>
        <w:r w:rsidR="00550DA1" w:rsidRPr="00C25B59">
          <w:rPr>
            <w:rStyle w:val="Hyperlink"/>
            <w:lang w:val="en-US"/>
          </w:rPr>
          <w:t>@polymtl.ca</w:t>
        </w:r>
      </w:hyperlink>
      <w:r w:rsidR="00550DA1">
        <w:rPr>
          <w:lang w:val="en-US"/>
        </w:rPr>
        <w:t xml:space="preserve"> </w:t>
      </w:r>
    </w:p>
    <w:p w14:paraId="5BE1BF81" w14:textId="7E7C8E8E" w:rsidR="008160C6" w:rsidRDefault="008160C6" w:rsidP="00D858FA">
      <w:pPr>
        <w:spacing w:after="0" w:line="240" w:lineRule="auto"/>
        <w:rPr>
          <w:rFonts w:ascii="Times New Roman" w:hAnsi="Times New Roman"/>
          <w:sz w:val="24"/>
          <w:szCs w:val="24"/>
        </w:rPr>
      </w:pPr>
    </w:p>
    <w:p w14:paraId="0B75D480" w14:textId="24A5C018" w:rsidR="008160C6" w:rsidRPr="008160C6" w:rsidRDefault="008160C6" w:rsidP="008160C6">
      <w:pPr>
        <w:spacing w:after="0" w:line="240" w:lineRule="auto"/>
        <w:jc w:val="both"/>
        <w:rPr>
          <w:rFonts w:ascii="Times New Roman" w:hAnsi="Times New Roman"/>
          <w:b/>
          <w:sz w:val="24"/>
          <w:szCs w:val="24"/>
        </w:rPr>
      </w:pPr>
      <w:r w:rsidRPr="008B0F4F">
        <w:rPr>
          <w:rFonts w:ascii="Times New Roman" w:hAnsi="Times New Roman"/>
          <w:b/>
          <w:sz w:val="24"/>
          <w:szCs w:val="24"/>
        </w:rPr>
        <w:lastRenderedPageBreak/>
        <w:t>*THE SCREENING PROCESS WILL BEGIN IMMEDIATELY AFTER RECEIVING THE APPLICATIONS. HOWEVER, ONLY SELECTED CANDIDATES WILL BE CONTACTED.</w:t>
      </w:r>
    </w:p>
    <w:p w14:paraId="249CE408" w14:textId="77777777" w:rsidR="00441A3C" w:rsidRDefault="00441A3C" w:rsidP="007004A6">
      <w:pPr>
        <w:spacing w:after="120" w:line="240" w:lineRule="auto"/>
        <w:jc w:val="both"/>
        <w:rPr>
          <w:rFonts w:ascii="Times New Roman" w:hAnsi="Times New Roman"/>
          <w:b/>
          <w:sz w:val="24"/>
          <w:szCs w:val="24"/>
        </w:rPr>
      </w:pPr>
    </w:p>
    <w:p w14:paraId="3F2A90AF" w14:textId="35868000" w:rsidR="00B430BB" w:rsidRDefault="00A20342" w:rsidP="007004A6">
      <w:pPr>
        <w:spacing w:after="120" w:line="240" w:lineRule="auto"/>
        <w:jc w:val="both"/>
        <w:rPr>
          <w:rFonts w:ascii="Times New Roman" w:hAnsi="Times New Roman"/>
          <w:b/>
          <w:sz w:val="24"/>
          <w:szCs w:val="24"/>
        </w:rPr>
      </w:pPr>
      <w:r>
        <w:rPr>
          <w:rFonts w:ascii="Times New Roman" w:hAnsi="Times New Roman"/>
          <w:b/>
          <w:sz w:val="24"/>
          <w:szCs w:val="24"/>
        </w:rPr>
        <w:t xml:space="preserve">ABOUT </w:t>
      </w:r>
      <w:r w:rsidR="00B430BB">
        <w:rPr>
          <w:rFonts w:ascii="Times New Roman" w:hAnsi="Times New Roman"/>
          <w:b/>
          <w:sz w:val="24"/>
          <w:szCs w:val="24"/>
        </w:rPr>
        <w:t>THE POLYSTABLE RESEARCH LAB</w:t>
      </w:r>
    </w:p>
    <w:p w14:paraId="5F601E4C" w14:textId="5DBF5BB9" w:rsidR="005C1239" w:rsidRDefault="005C1239" w:rsidP="007004A6">
      <w:pPr>
        <w:spacing w:after="120" w:line="240" w:lineRule="auto"/>
        <w:jc w:val="both"/>
        <w:rPr>
          <w:rFonts w:ascii="Times New Roman" w:hAnsi="Times New Roman"/>
          <w:sz w:val="24"/>
          <w:szCs w:val="24"/>
        </w:rPr>
      </w:pPr>
      <w:r w:rsidRPr="005C1239">
        <w:rPr>
          <w:rFonts w:ascii="Times New Roman" w:hAnsi="Times New Roman"/>
          <w:sz w:val="24"/>
          <w:szCs w:val="24"/>
        </w:rPr>
        <w:t>The Polystable research lab at </w:t>
      </w:r>
      <w:hyperlink r:id="rId12" w:history="1">
        <w:r w:rsidRPr="005C1239">
          <w:rPr>
            <w:rFonts w:ascii="Times New Roman" w:hAnsi="Times New Roman"/>
            <w:sz w:val="24"/>
            <w:szCs w:val="24"/>
          </w:rPr>
          <w:t>Polytechnique</w:t>
        </w:r>
        <w:r>
          <w:rPr>
            <w:rFonts w:ascii="Times New Roman" w:hAnsi="Times New Roman"/>
            <w:sz w:val="24"/>
            <w:szCs w:val="24"/>
          </w:rPr>
          <w:t xml:space="preserve"> </w:t>
        </w:r>
        <w:r w:rsidRPr="005C1239">
          <w:rPr>
            <w:rFonts w:ascii="Times New Roman" w:hAnsi="Times New Roman"/>
            <w:sz w:val="24"/>
            <w:szCs w:val="24"/>
          </w:rPr>
          <w:t>Montreal</w:t>
        </w:r>
      </w:hyperlink>
      <w:r>
        <w:rPr>
          <w:rFonts w:ascii="Times New Roman" w:hAnsi="Times New Roman"/>
          <w:sz w:val="24"/>
          <w:szCs w:val="24"/>
        </w:rPr>
        <w:t xml:space="preserve"> </w:t>
      </w:r>
      <w:r w:rsidRPr="005C1239">
        <w:rPr>
          <w:rFonts w:ascii="Times New Roman" w:hAnsi="Times New Roman"/>
          <w:sz w:val="24"/>
          <w:szCs w:val="24"/>
        </w:rPr>
        <w:t>studies the highly nonlinear behavior of multistable structures. Taking inspiration from diverse fields such as architected materials, elastic instabilities in soft materials, and origami principles, we utilize simple geometric properties to enhance the functionality of these structures. We apply our results in the design and fabrication of </w:t>
      </w:r>
      <w:hyperlink r:id="rId13" w:history="1">
        <w:r w:rsidRPr="005C1239">
          <w:rPr>
            <w:rFonts w:ascii="Times New Roman" w:hAnsi="Times New Roman"/>
            <w:sz w:val="24"/>
            <w:szCs w:val="24"/>
          </w:rPr>
          <w:t>large-scale deployable systems</w:t>
        </w:r>
      </w:hyperlink>
      <w:r w:rsidRPr="005C1239">
        <w:rPr>
          <w:rFonts w:ascii="Times New Roman" w:hAnsi="Times New Roman"/>
          <w:sz w:val="24"/>
          <w:szCs w:val="24"/>
        </w:rPr>
        <w:t> and </w:t>
      </w:r>
      <w:hyperlink r:id="rId14" w:history="1">
        <w:r w:rsidRPr="005C1239">
          <w:rPr>
            <w:rFonts w:ascii="Times New Roman" w:hAnsi="Times New Roman"/>
            <w:sz w:val="24"/>
            <w:szCs w:val="24"/>
          </w:rPr>
          <w:t>nonlinear soft robotic actuators</w:t>
        </w:r>
      </w:hyperlink>
      <w:r w:rsidRPr="005C1239">
        <w:rPr>
          <w:rFonts w:ascii="Times New Roman" w:hAnsi="Times New Roman"/>
          <w:sz w:val="24"/>
          <w:szCs w:val="24"/>
        </w:rPr>
        <w:t>.</w:t>
      </w:r>
    </w:p>
    <w:p w14:paraId="646C9C48" w14:textId="0890D97C" w:rsidR="009537EE" w:rsidRPr="005C1239" w:rsidRDefault="009537EE" w:rsidP="007004A6">
      <w:pPr>
        <w:spacing w:after="120" w:line="240" w:lineRule="auto"/>
        <w:jc w:val="both"/>
        <w:rPr>
          <w:rFonts w:ascii="Times New Roman" w:hAnsi="Times New Roman"/>
          <w:sz w:val="24"/>
          <w:szCs w:val="24"/>
        </w:rPr>
      </w:pPr>
      <w:r>
        <w:rPr>
          <w:noProof/>
        </w:rPr>
        <w:drawing>
          <wp:inline distT="0" distB="0" distL="0" distR="0" wp14:anchorId="37F412BC" wp14:editId="0B6EAFDF">
            <wp:extent cx="6332220" cy="3041650"/>
            <wp:effectExtent l="0" t="0" r="0" b="6350"/>
            <wp:docPr id="1058209954" name="Picture 1" descr="A collage of people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209954" name="Picture 1" descr="A collage of people in different pose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3041650"/>
                    </a:xfrm>
                    <a:prstGeom prst="rect">
                      <a:avLst/>
                    </a:prstGeom>
                    <a:noFill/>
                    <a:ln>
                      <a:noFill/>
                    </a:ln>
                  </pic:spPr>
                </pic:pic>
              </a:graphicData>
            </a:graphic>
          </wp:inline>
        </w:drawing>
      </w:r>
    </w:p>
    <w:p w14:paraId="328A51EB" w14:textId="6283DC8E" w:rsidR="00F15557" w:rsidRDefault="005C1239" w:rsidP="00097496">
      <w:pPr>
        <w:spacing w:after="120" w:line="240" w:lineRule="auto"/>
        <w:jc w:val="both"/>
        <w:rPr>
          <w:rFonts w:ascii="Times New Roman" w:hAnsi="Times New Roman"/>
          <w:sz w:val="24"/>
          <w:szCs w:val="24"/>
        </w:rPr>
      </w:pPr>
      <w:r>
        <w:rPr>
          <w:rFonts w:ascii="Times New Roman" w:hAnsi="Times New Roman"/>
          <w:sz w:val="24"/>
          <w:szCs w:val="24"/>
        </w:rPr>
        <w:t xml:space="preserve">The Polystable research lab </w:t>
      </w:r>
      <w:r w:rsidR="00F15557" w:rsidRPr="001A495E">
        <w:rPr>
          <w:rFonts w:ascii="Times New Roman" w:hAnsi="Times New Roman"/>
          <w:sz w:val="24"/>
          <w:szCs w:val="24"/>
        </w:rPr>
        <w:t>values collaboration, respect, open</w:t>
      </w:r>
      <w:r w:rsidR="00F15557">
        <w:rPr>
          <w:rFonts w:ascii="Times New Roman" w:hAnsi="Times New Roman"/>
          <w:sz w:val="24"/>
          <w:szCs w:val="24"/>
        </w:rPr>
        <w:t xml:space="preserve">ness, </w:t>
      </w:r>
      <w:proofErr w:type="gramStart"/>
      <w:r w:rsidR="00F15557">
        <w:rPr>
          <w:rFonts w:ascii="Times New Roman" w:hAnsi="Times New Roman"/>
          <w:sz w:val="24"/>
          <w:szCs w:val="24"/>
        </w:rPr>
        <w:t>teamwork</w:t>
      </w:r>
      <w:proofErr w:type="gramEnd"/>
      <w:r w:rsidR="00F15557" w:rsidRPr="001A495E">
        <w:rPr>
          <w:rFonts w:ascii="Times New Roman" w:hAnsi="Times New Roman"/>
          <w:sz w:val="24"/>
          <w:szCs w:val="24"/>
        </w:rPr>
        <w:t xml:space="preserve"> and</w:t>
      </w:r>
      <w:r w:rsidR="00F15557">
        <w:rPr>
          <w:rFonts w:ascii="Times New Roman" w:hAnsi="Times New Roman"/>
          <w:sz w:val="24"/>
          <w:szCs w:val="24"/>
        </w:rPr>
        <w:t xml:space="preserve"> continuous improvement</w:t>
      </w:r>
      <w:r w:rsidR="00F15557" w:rsidRPr="001A495E">
        <w:rPr>
          <w:rFonts w:ascii="Times New Roman" w:hAnsi="Times New Roman"/>
          <w:sz w:val="24"/>
          <w:szCs w:val="24"/>
        </w:rPr>
        <w:t xml:space="preserve">. </w:t>
      </w:r>
      <w:r w:rsidR="00F15557">
        <w:rPr>
          <w:rFonts w:ascii="Times New Roman" w:hAnsi="Times New Roman"/>
          <w:sz w:val="24"/>
          <w:szCs w:val="24"/>
        </w:rPr>
        <w:t xml:space="preserve">We believe that considering </w:t>
      </w:r>
      <w:r w:rsidR="00F15557" w:rsidRPr="00BE1EA8">
        <w:rPr>
          <w:rFonts w:ascii="Times New Roman" w:hAnsi="Times New Roman"/>
          <w:sz w:val="24"/>
          <w:szCs w:val="24"/>
        </w:rPr>
        <w:t>a wide range of ideas and viewpoints</w:t>
      </w:r>
      <w:r w:rsidR="00F15557">
        <w:rPr>
          <w:rFonts w:ascii="Times New Roman" w:hAnsi="Times New Roman"/>
          <w:sz w:val="24"/>
          <w:szCs w:val="24"/>
        </w:rPr>
        <w:t xml:space="preserve">, as well as </w:t>
      </w:r>
      <w:r w:rsidR="00F15557" w:rsidRPr="00BE1EA8">
        <w:rPr>
          <w:rFonts w:ascii="Times New Roman" w:hAnsi="Times New Roman"/>
          <w:sz w:val="24"/>
          <w:szCs w:val="24"/>
        </w:rPr>
        <w:t>creating an environment where everyone feels valued and able to fully participate</w:t>
      </w:r>
      <w:r w:rsidR="00F15557">
        <w:rPr>
          <w:rFonts w:ascii="Times New Roman" w:hAnsi="Times New Roman"/>
          <w:sz w:val="24"/>
          <w:szCs w:val="24"/>
        </w:rPr>
        <w:t>,</w:t>
      </w:r>
      <w:r w:rsidR="00F15557" w:rsidRPr="00BE1EA8">
        <w:rPr>
          <w:rFonts w:ascii="Times New Roman" w:hAnsi="Times New Roman"/>
          <w:sz w:val="24"/>
          <w:szCs w:val="24"/>
        </w:rPr>
        <w:t xml:space="preserve"> lead</w:t>
      </w:r>
      <w:r w:rsidR="00F15557">
        <w:rPr>
          <w:rFonts w:ascii="Times New Roman" w:hAnsi="Times New Roman"/>
          <w:sz w:val="24"/>
          <w:szCs w:val="24"/>
        </w:rPr>
        <w:t>s</w:t>
      </w:r>
      <w:r w:rsidR="00F15557" w:rsidRPr="00BE1EA8">
        <w:rPr>
          <w:rFonts w:ascii="Times New Roman" w:hAnsi="Times New Roman"/>
          <w:sz w:val="24"/>
          <w:szCs w:val="24"/>
        </w:rPr>
        <w:t xml:space="preserve"> to more </w:t>
      </w:r>
      <w:r w:rsidR="00F15557">
        <w:rPr>
          <w:rFonts w:ascii="Times New Roman" w:hAnsi="Times New Roman"/>
          <w:sz w:val="24"/>
          <w:szCs w:val="24"/>
        </w:rPr>
        <w:t xml:space="preserve">robust and </w:t>
      </w:r>
      <w:r w:rsidR="00F15557" w:rsidRPr="00BE1EA8">
        <w:rPr>
          <w:rFonts w:ascii="Times New Roman" w:hAnsi="Times New Roman"/>
          <w:sz w:val="24"/>
          <w:szCs w:val="24"/>
        </w:rPr>
        <w:t>innovative research outcomes.</w:t>
      </w:r>
    </w:p>
    <w:p w14:paraId="45E8484F" w14:textId="74F5F892" w:rsidR="0036582C" w:rsidRDefault="0036126C" w:rsidP="00922040">
      <w:pPr>
        <w:spacing w:after="120" w:line="240" w:lineRule="auto"/>
        <w:jc w:val="both"/>
        <w:rPr>
          <w:rFonts w:ascii="Times New Roman" w:hAnsi="Times New Roman"/>
          <w:sz w:val="24"/>
          <w:szCs w:val="24"/>
        </w:rPr>
      </w:pPr>
      <w:r>
        <w:rPr>
          <w:rFonts w:ascii="Times New Roman" w:hAnsi="Times New Roman"/>
          <w:sz w:val="24"/>
          <w:szCs w:val="24"/>
        </w:rPr>
        <w:t>The Polystable research lab is integrated into the larger Laboratory for Multiscale Mechanics</w:t>
      </w:r>
      <w:r w:rsidR="00E10352" w:rsidRPr="00E10352">
        <w:rPr>
          <w:rFonts w:ascii="Times New Roman" w:hAnsi="Times New Roman"/>
          <w:sz w:val="24"/>
          <w:szCs w:val="24"/>
        </w:rPr>
        <w:t xml:space="preserve"> </w:t>
      </w:r>
      <w:r>
        <w:rPr>
          <w:rFonts w:ascii="Times New Roman" w:hAnsi="Times New Roman"/>
          <w:sz w:val="24"/>
          <w:szCs w:val="24"/>
        </w:rPr>
        <w:t>(</w:t>
      </w:r>
      <w:r w:rsidR="00E10352" w:rsidRPr="00E10352">
        <w:rPr>
          <w:rFonts w:ascii="Times New Roman" w:hAnsi="Times New Roman"/>
          <w:sz w:val="24"/>
          <w:szCs w:val="24"/>
        </w:rPr>
        <w:t>LM</w:t>
      </w:r>
      <w:r w:rsidR="00E10352" w:rsidRPr="00534660">
        <w:rPr>
          <w:rFonts w:ascii="Times New Roman" w:hAnsi="Times New Roman"/>
          <w:sz w:val="24"/>
          <w:szCs w:val="24"/>
          <w:vertAlign w:val="superscript"/>
        </w:rPr>
        <w:t>2</w:t>
      </w:r>
      <w:r w:rsidRPr="0036126C">
        <w:rPr>
          <w:rFonts w:ascii="Times New Roman" w:hAnsi="Times New Roman"/>
          <w:sz w:val="24"/>
          <w:szCs w:val="24"/>
        </w:rPr>
        <w:t>)</w:t>
      </w:r>
      <w:r w:rsidR="00E10352" w:rsidRPr="00E10352">
        <w:rPr>
          <w:rFonts w:ascii="Times New Roman" w:hAnsi="Times New Roman"/>
          <w:sz w:val="24"/>
          <w:szCs w:val="24"/>
        </w:rPr>
        <w:t xml:space="preserve"> </w:t>
      </w:r>
      <w:r>
        <w:rPr>
          <w:rFonts w:ascii="Times New Roman" w:hAnsi="Times New Roman"/>
          <w:sz w:val="24"/>
          <w:szCs w:val="24"/>
        </w:rPr>
        <w:t xml:space="preserve">that </w:t>
      </w:r>
      <w:r w:rsidR="0068173F">
        <w:rPr>
          <w:rFonts w:ascii="Times New Roman" w:hAnsi="Times New Roman"/>
          <w:sz w:val="24"/>
          <w:szCs w:val="24"/>
        </w:rPr>
        <w:t>host</w:t>
      </w:r>
      <w:r>
        <w:rPr>
          <w:rFonts w:ascii="Times New Roman" w:hAnsi="Times New Roman"/>
          <w:sz w:val="24"/>
          <w:szCs w:val="24"/>
        </w:rPr>
        <w:t>s</w:t>
      </w:r>
      <w:r w:rsidR="007715AA">
        <w:rPr>
          <w:rFonts w:ascii="Times New Roman" w:hAnsi="Times New Roman"/>
          <w:sz w:val="24"/>
          <w:szCs w:val="24"/>
        </w:rPr>
        <w:t xml:space="preserve"> many equipment and facilities related to processing, manufacturing and characterization of nano, micro, and macro-systems including, but not limited to, </w:t>
      </w:r>
      <w:r w:rsidR="00F95D90">
        <w:rPr>
          <w:rFonts w:ascii="Times New Roman" w:hAnsi="Times New Roman"/>
          <w:sz w:val="24"/>
          <w:szCs w:val="24"/>
        </w:rPr>
        <w:t xml:space="preserve">several commercial </w:t>
      </w:r>
      <w:r w:rsidR="0068173F">
        <w:rPr>
          <w:rFonts w:ascii="Times New Roman" w:hAnsi="Times New Roman"/>
          <w:sz w:val="24"/>
          <w:szCs w:val="24"/>
        </w:rPr>
        <w:t xml:space="preserve">and industrial </w:t>
      </w:r>
      <w:r w:rsidR="00F95D90">
        <w:rPr>
          <w:rFonts w:ascii="Times New Roman" w:hAnsi="Times New Roman"/>
          <w:sz w:val="24"/>
          <w:szCs w:val="24"/>
        </w:rPr>
        <w:t xml:space="preserve">3D printers, </w:t>
      </w:r>
      <w:r w:rsidR="0068173F">
        <w:rPr>
          <w:rFonts w:ascii="Times New Roman" w:hAnsi="Times New Roman"/>
          <w:sz w:val="24"/>
          <w:szCs w:val="24"/>
        </w:rPr>
        <w:t xml:space="preserve">advanced custom-built additive manufacturing platforms (i.e., 6-axis robot-assisted printing, multi-material multi-process printing), </w:t>
      </w:r>
      <w:r w:rsidR="00F95D90">
        <w:rPr>
          <w:rFonts w:ascii="Times New Roman" w:hAnsi="Times New Roman"/>
          <w:sz w:val="24"/>
          <w:szCs w:val="24"/>
        </w:rPr>
        <w:t xml:space="preserve">dispensing robots, mixing equipment (e.g., micro-extruder), optical microscopes, and several tensile machines. </w:t>
      </w:r>
    </w:p>
    <w:p w14:paraId="6FC2E50D" w14:textId="0A7C331F" w:rsidR="0005079C" w:rsidRDefault="00110947" w:rsidP="007004A6">
      <w:pPr>
        <w:spacing w:after="120" w:line="240" w:lineRule="auto"/>
        <w:jc w:val="both"/>
        <w:rPr>
          <w:rFonts w:ascii="Times New Roman" w:hAnsi="Times New Roman"/>
          <w:sz w:val="24"/>
          <w:szCs w:val="24"/>
        </w:rPr>
      </w:pPr>
      <w:r>
        <w:rPr>
          <w:rFonts w:ascii="Times New Roman" w:hAnsi="Times New Roman"/>
          <w:sz w:val="24"/>
          <w:szCs w:val="24"/>
        </w:rPr>
        <w:t>The LM</w:t>
      </w:r>
      <w:r w:rsidRPr="00534660">
        <w:rPr>
          <w:rFonts w:ascii="Times New Roman" w:hAnsi="Times New Roman"/>
          <w:sz w:val="24"/>
          <w:szCs w:val="24"/>
          <w:vertAlign w:val="superscript"/>
        </w:rPr>
        <w:t>2</w:t>
      </w:r>
      <w:r>
        <w:rPr>
          <w:rFonts w:ascii="Times New Roman" w:hAnsi="Times New Roman"/>
          <w:sz w:val="24"/>
          <w:szCs w:val="24"/>
        </w:rPr>
        <w:t xml:space="preserve"> </w:t>
      </w:r>
      <w:r w:rsidR="000C01A6">
        <w:rPr>
          <w:rFonts w:ascii="Times New Roman" w:hAnsi="Times New Roman"/>
          <w:sz w:val="24"/>
          <w:szCs w:val="24"/>
        </w:rPr>
        <w:t xml:space="preserve">team </w:t>
      </w:r>
      <w:r>
        <w:rPr>
          <w:rFonts w:ascii="Times New Roman" w:hAnsi="Times New Roman"/>
          <w:sz w:val="24"/>
          <w:szCs w:val="24"/>
        </w:rPr>
        <w:t xml:space="preserve">currently consists of </w:t>
      </w:r>
      <w:r w:rsidR="00C547E3">
        <w:rPr>
          <w:rFonts w:ascii="Times New Roman" w:hAnsi="Times New Roman"/>
          <w:sz w:val="24"/>
          <w:szCs w:val="24"/>
        </w:rPr>
        <w:t>approximately</w:t>
      </w:r>
      <w:r w:rsidR="0002310E">
        <w:rPr>
          <w:rFonts w:ascii="Times New Roman" w:hAnsi="Times New Roman"/>
          <w:sz w:val="24"/>
          <w:szCs w:val="24"/>
        </w:rPr>
        <w:t xml:space="preserve"> </w:t>
      </w:r>
      <w:r w:rsidR="0068173F">
        <w:rPr>
          <w:rFonts w:ascii="Times New Roman" w:hAnsi="Times New Roman"/>
          <w:sz w:val="24"/>
          <w:szCs w:val="24"/>
        </w:rPr>
        <w:t>5</w:t>
      </w:r>
      <w:r w:rsidR="0002310E">
        <w:rPr>
          <w:rFonts w:ascii="Times New Roman" w:hAnsi="Times New Roman"/>
          <w:sz w:val="24"/>
          <w:szCs w:val="24"/>
        </w:rPr>
        <w:t xml:space="preserve">0 </w:t>
      </w:r>
      <w:r w:rsidR="00C547E3">
        <w:rPr>
          <w:rFonts w:ascii="Times New Roman" w:hAnsi="Times New Roman"/>
          <w:sz w:val="24"/>
          <w:szCs w:val="24"/>
        </w:rPr>
        <w:t>permanent members (</w:t>
      </w:r>
      <w:r w:rsidR="00BE6C70">
        <w:rPr>
          <w:rFonts w:ascii="Times New Roman" w:hAnsi="Times New Roman"/>
          <w:sz w:val="24"/>
          <w:szCs w:val="24"/>
        </w:rPr>
        <w:t xml:space="preserve">PhD and master’s students, technicians, </w:t>
      </w:r>
      <w:r>
        <w:rPr>
          <w:rFonts w:ascii="Times New Roman" w:hAnsi="Times New Roman"/>
          <w:sz w:val="24"/>
          <w:szCs w:val="24"/>
        </w:rPr>
        <w:t xml:space="preserve">research associates, postdoctoral </w:t>
      </w:r>
      <w:proofErr w:type="gramStart"/>
      <w:r>
        <w:rPr>
          <w:rFonts w:ascii="Times New Roman" w:hAnsi="Times New Roman"/>
          <w:sz w:val="24"/>
          <w:szCs w:val="24"/>
        </w:rPr>
        <w:t>fellow</w:t>
      </w:r>
      <w:r w:rsidR="0002310E">
        <w:rPr>
          <w:rFonts w:ascii="Times New Roman" w:hAnsi="Times New Roman"/>
          <w:sz w:val="24"/>
          <w:szCs w:val="24"/>
        </w:rPr>
        <w:t>s</w:t>
      </w:r>
      <w:proofErr w:type="gramEnd"/>
      <w:r>
        <w:rPr>
          <w:rFonts w:ascii="Times New Roman" w:hAnsi="Times New Roman"/>
          <w:sz w:val="24"/>
          <w:szCs w:val="24"/>
        </w:rPr>
        <w:t xml:space="preserve"> </w:t>
      </w:r>
      <w:r w:rsidR="00C547E3">
        <w:rPr>
          <w:rFonts w:ascii="Times New Roman" w:hAnsi="Times New Roman"/>
          <w:sz w:val="24"/>
          <w:szCs w:val="24"/>
        </w:rPr>
        <w:t>and</w:t>
      </w:r>
      <w:r w:rsidR="00BE6C70">
        <w:rPr>
          <w:rFonts w:ascii="Times New Roman" w:hAnsi="Times New Roman"/>
          <w:sz w:val="24"/>
          <w:szCs w:val="24"/>
        </w:rPr>
        <w:t xml:space="preserve"> professors</w:t>
      </w:r>
      <w:r w:rsidR="001F3A35">
        <w:rPr>
          <w:rFonts w:ascii="Times New Roman" w:hAnsi="Times New Roman"/>
          <w:sz w:val="24"/>
          <w:szCs w:val="24"/>
        </w:rPr>
        <w:t>)</w:t>
      </w:r>
      <w:r w:rsidR="000C01A6">
        <w:rPr>
          <w:rFonts w:ascii="Times New Roman" w:hAnsi="Times New Roman"/>
          <w:sz w:val="24"/>
          <w:szCs w:val="24"/>
        </w:rPr>
        <w:t xml:space="preserve"> from different backgrounds and nationalities</w:t>
      </w:r>
      <w:r w:rsidR="00C547E3">
        <w:rPr>
          <w:rFonts w:ascii="Times New Roman" w:hAnsi="Times New Roman"/>
          <w:sz w:val="24"/>
          <w:szCs w:val="24"/>
        </w:rPr>
        <w:t xml:space="preserve">, </w:t>
      </w:r>
      <w:r w:rsidR="00534660">
        <w:rPr>
          <w:rFonts w:ascii="Times New Roman" w:hAnsi="Times New Roman"/>
          <w:sz w:val="24"/>
          <w:szCs w:val="24"/>
        </w:rPr>
        <w:t>as well as</w:t>
      </w:r>
      <w:r>
        <w:rPr>
          <w:rFonts w:ascii="Times New Roman" w:hAnsi="Times New Roman"/>
          <w:sz w:val="24"/>
          <w:szCs w:val="24"/>
        </w:rPr>
        <w:t xml:space="preserve"> </w:t>
      </w:r>
      <w:r w:rsidR="0002310E">
        <w:rPr>
          <w:rFonts w:ascii="Times New Roman" w:hAnsi="Times New Roman"/>
          <w:sz w:val="24"/>
          <w:szCs w:val="24"/>
        </w:rPr>
        <w:t>many</w:t>
      </w:r>
      <w:r>
        <w:rPr>
          <w:rFonts w:ascii="Times New Roman" w:hAnsi="Times New Roman"/>
          <w:sz w:val="24"/>
          <w:szCs w:val="24"/>
        </w:rPr>
        <w:t xml:space="preserve"> international interns (</w:t>
      </w:r>
      <w:r w:rsidR="008A0BA8">
        <w:rPr>
          <w:rFonts w:ascii="Times New Roman" w:hAnsi="Times New Roman"/>
          <w:sz w:val="24"/>
          <w:szCs w:val="24"/>
        </w:rPr>
        <w:t xml:space="preserve">e.g., </w:t>
      </w:r>
      <w:r>
        <w:rPr>
          <w:rFonts w:ascii="Times New Roman" w:hAnsi="Times New Roman"/>
          <w:sz w:val="24"/>
          <w:szCs w:val="24"/>
        </w:rPr>
        <w:t xml:space="preserve">China, </w:t>
      </w:r>
      <w:r w:rsidR="0068173F">
        <w:rPr>
          <w:rFonts w:ascii="Times New Roman" w:hAnsi="Times New Roman"/>
          <w:sz w:val="24"/>
          <w:szCs w:val="24"/>
        </w:rPr>
        <w:t>India</w:t>
      </w:r>
      <w:r>
        <w:rPr>
          <w:rFonts w:ascii="Times New Roman" w:hAnsi="Times New Roman"/>
          <w:sz w:val="24"/>
          <w:szCs w:val="24"/>
        </w:rPr>
        <w:t>, Ireland).</w:t>
      </w:r>
      <w:r w:rsidR="00534660">
        <w:rPr>
          <w:rFonts w:ascii="Times New Roman" w:hAnsi="Times New Roman"/>
          <w:sz w:val="24"/>
          <w:szCs w:val="24"/>
        </w:rPr>
        <w:t xml:space="preserve"> </w:t>
      </w:r>
    </w:p>
    <w:p w14:paraId="00EEAE5E" w14:textId="22EB166E" w:rsidR="00F15557" w:rsidRDefault="0036126C" w:rsidP="001A495E">
      <w:pPr>
        <w:spacing w:after="0" w:line="240" w:lineRule="auto"/>
        <w:jc w:val="both"/>
        <w:rPr>
          <w:rFonts w:ascii="Times New Roman" w:hAnsi="Times New Roman"/>
          <w:sz w:val="24"/>
          <w:szCs w:val="24"/>
        </w:rPr>
      </w:pPr>
      <w:r>
        <w:rPr>
          <w:rFonts w:ascii="Times New Roman" w:hAnsi="Times New Roman"/>
          <w:sz w:val="24"/>
          <w:szCs w:val="24"/>
        </w:rPr>
        <w:t xml:space="preserve">The Polystable and </w:t>
      </w:r>
      <w:r w:rsidR="00F15557">
        <w:rPr>
          <w:rFonts w:ascii="Times New Roman" w:hAnsi="Times New Roman"/>
          <w:sz w:val="24"/>
          <w:szCs w:val="24"/>
        </w:rPr>
        <w:t>LM</w:t>
      </w:r>
      <w:r w:rsidR="00F15557" w:rsidRPr="00097496">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labs</w:t>
      </w:r>
      <w:r w:rsidR="00F15557" w:rsidRPr="00F15557">
        <w:rPr>
          <w:rFonts w:ascii="Times New Roman" w:hAnsi="Times New Roman"/>
          <w:sz w:val="24"/>
          <w:szCs w:val="24"/>
        </w:rPr>
        <w:t xml:space="preserve"> offer an inclusive and safe space as well as learning and development opportunities for all our HQP. We encourage a healthy work/life balance for our research team (e.g., no mandatory activities and no meetings during evenings or weekends to respect HQP with family </w:t>
      </w:r>
      <w:r w:rsidR="00F15557" w:rsidRPr="00F15557">
        <w:rPr>
          <w:rFonts w:ascii="Times New Roman" w:hAnsi="Times New Roman"/>
          <w:sz w:val="24"/>
          <w:szCs w:val="24"/>
        </w:rPr>
        <w:lastRenderedPageBreak/>
        <w:t>responsibilities). All trainees are treated with fairness and equity. We communicate all conference, bursary, and teaching assistantship opportunities with the whole team.</w:t>
      </w:r>
    </w:p>
    <w:p w14:paraId="598EB9D2" w14:textId="77777777" w:rsidR="00441A3C" w:rsidRPr="005F0B35" w:rsidRDefault="00441A3C" w:rsidP="001A495E">
      <w:pPr>
        <w:spacing w:after="0" w:line="240" w:lineRule="auto"/>
        <w:jc w:val="both"/>
        <w:rPr>
          <w:rFonts w:ascii="Times New Roman" w:hAnsi="Times New Roman"/>
          <w:b/>
          <w:sz w:val="24"/>
          <w:szCs w:val="24"/>
        </w:rPr>
      </w:pPr>
    </w:p>
    <w:p w14:paraId="0DFA96F4" w14:textId="77777777" w:rsidR="00700340" w:rsidRDefault="00700340" w:rsidP="00700340">
      <w:pPr>
        <w:spacing w:after="0" w:line="240" w:lineRule="auto"/>
        <w:jc w:val="both"/>
        <w:rPr>
          <w:rFonts w:ascii="Times New Roman" w:hAnsi="Times New Roman"/>
          <w:b/>
          <w:sz w:val="24"/>
          <w:szCs w:val="24"/>
        </w:rPr>
      </w:pPr>
    </w:p>
    <w:p w14:paraId="2156FE40" w14:textId="27B9623D" w:rsidR="0005079C" w:rsidRPr="004B012E" w:rsidRDefault="00A20342" w:rsidP="007004A6">
      <w:pPr>
        <w:spacing w:after="120" w:line="240" w:lineRule="auto"/>
        <w:jc w:val="both"/>
        <w:rPr>
          <w:rFonts w:ascii="Times New Roman" w:hAnsi="Times New Roman"/>
          <w:b/>
          <w:sz w:val="24"/>
          <w:szCs w:val="24"/>
        </w:rPr>
      </w:pPr>
      <w:r>
        <w:rPr>
          <w:rFonts w:ascii="Times New Roman" w:hAnsi="Times New Roman"/>
          <w:b/>
          <w:sz w:val="24"/>
          <w:szCs w:val="24"/>
        </w:rPr>
        <w:t xml:space="preserve">ABOUT </w:t>
      </w:r>
      <w:r w:rsidR="004B55F8">
        <w:rPr>
          <w:rFonts w:ascii="Times New Roman" w:hAnsi="Times New Roman"/>
          <w:b/>
          <w:sz w:val="24"/>
          <w:szCs w:val="24"/>
        </w:rPr>
        <w:t xml:space="preserve">POLYTECHNIQUE </w:t>
      </w:r>
      <w:r>
        <w:rPr>
          <w:rFonts w:ascii="Times New Roman" w:hAnsi="Times New Roman"/>
          <w:b/>
          <w:sz w:val="24"/>
          <w:szCs w:val="24"/>
        </w:rPr>
        <w:t>MONTREAL</w:t>
      </w:r>
    </w:p>
    <w:p w14:paraId="7E3BD372" w14:textId="3976335E" w:rsidR="0036582C" w:rsidRPr="004B55F8" w:rsidRDefault="004B55F8" w:rsidP="007004A6">
      <w:pPr>
        <w:spacing w:after="120" w:line="240" w:lineRule="auto"/>
        <w:jc w:val="both"/>
        <w:rPr>
          <w:rFonts w:ascii="Times New Roman" w:hAnsi="Times New Roman"/>
          <w:sz w:val="24"/>
          <w:szCs w:val="24"/>
        </w:rPr>
      </w:pPr>
      <w:r w:rsidRPr="004B55F8">
        <w:rPr>
          <w:rFonts w:ascii="Times New Roman" w:hAnsi="Times New Roman"/>
          <w:sz w:val="24"/>
          <w:szCs w:val="24"/>
        </w:rPr>
        <w:t>Polytechnique Montréal is an internationally re</w:t>
      </w:r>
      <w:r>
        <w:rPr>
          <w:rFonts w:ascii="Times New Roman" w:hAnsi="Times New Roman"/>
          <w:sz w:val="24"/>
          <w:szCs w:val="24"/>
        </w:rPr>
        <w:t>nowned</w:t>
      </w:r>
      <w:r w:rsidRPr="004B55F8">
        <w:rPr>
          <w:rFonts w:ascii="Times New Roman" w:hAnsi="Times New Roman"/>
          <w:sz w:val="24"/>
          <w:szCs w:val="24"/>
        </w:rPr>
        <w:t xml:space="preserve"> engineering university. Located in the heart of Montréal on Mount Royal, it is renowned for the high quality of the training offered at all levels, and for its multidisciplinary and multisectoral research</w:t>
      </w:r>
      <w:r w:rsidR="009537EE">
        <w:rPr>
          <w:rFonts w:ascii="Times New Roman" w:hAnsi="Times New Roman"/>
          <w:sz w:val="24"/>
          <w:szCs w:val="24"/>
        </w:rPr>
        <w:t xml:space="preserve">. It </w:t>
      </w:r>
      <w:r w:rsidRPr="004B55F8">
        <w:rPr>
          <w:rFonts w:ascii="Times New Roman" w:hAnsi="Times New Roman"/>
          <w:sz w:val="24"/>
          <w:szCs w:val="24"/>
        </w:rPr>
        <w:t>welcomes more than 10,000 students and relies on the expertise of nearly 1,600 staff members with diverse skills, including more than 300 professors.</w:t>
      </w:r>
    </w:p>
    <w:p w14:paraId="314A46F4" w14:textId="5595B86D" w:rsidR="004B55F8" w:rsidRDefault="004B55F8" w:rsidP="007004A6">
      <w:pPr>
        <w:spacing w:after="120" w:line="240" w:lineRule="auto"/>
        <w:jc w:val="both"/>
        <w:rPr>
          <w:rFonts w:ascii="Times New Roman" w:hAnsi="Times New Roman"/>
          <w:sz w:val="24"/>
          <w:szCs w:val="24"/>
        </w:rPr>
      </w:pPr>
      <w:r w:rsidRPr="004B55F8">
        <w:rPr>
          <w:rFonts w:ascii="Times New Roman" w:hAnsi="Times New Roman"/>
          <w:sz w:val="24"/>
          <w:szCs w:val="24"/>
        </w:rPr>
        <w:t xml:space="preserve">Polytechnique is known for its innovative approach and its active role in technological, economic, and social development. Having received the Parity Certification from Women in Governance, it offers excellent working conditions, focusing on work-life balance and the well-being of its </w:t>
      </w:r>
      <w:r w:rsidR="000C01A6">
        <w:rPr>
          <w:rFonts w:ascii="Times New Roman" w:hAnsi="Times New Roman"/>
          <w:sz w:val="24"/>
          <w:szCs w:val="24"/>
        </w:rPr>
        <w:t>community</w:t>
      </w:r>
      <w:r w:rsidRPr="004B55F8">
        <w:rPr>
          <w:rFonts w:ascii="Times New Roman" w:hAnsi="Times New Roman"/>
          <w:sz w:val="24"/>
          <w:szCs w:val="24"/>
        </w:rPr>
        <w:t>.</w:t>
      </w:r>
    </w:p>
    <w:p w14:paraId="50463F6E" w14:textId="0EFEC2D6" w:rsidR="000C01A6" w:rsidRPr="008A4801" w:rsidRDefault="00517A0D" w:rsidP="000C01A6">
      <w:pPr>
        <w:spacing w:after="120" w:line="240" w:lineRule="auto"/>
        <w:jc w:val="both"/>
        <w:rPr>
          <w:rFonts w:ascii="Times New Roman" w:hAnsi="Times New Roman"/>
          <w:sz w:val="20"/>
          <w:szCs w:val="20"/>
          <w:lang w:val="en-US"/>
        </w:rPr>
      </w:pPr>
      <w:r>
        <w:rPr>
          <w:rFonts w:ascii="Times New Roman" w:hAnsi="Times New Roman"/>
          <w:noProof/>
          <w:sz w:val="24"/>
          <w:szCs w:val="24"/>
          <w:lang w:val="en-US"/>
        </w:rPr>
        <w:drawing>
          <wp:anchor distT="0" distB="0" distL="114300" distR="114300" simplePos="0" relativeHeight="251663360" behindDoc="1" locked="0" layoutInCell="1" allowOverlap="1" wp14:anchorId="7D4344D0" wp14:editId="5C835CB2">
            <wp:simplePos x="0" y="0"/>
            <wp:positionH relativeFrom="margin">
              <wp:posOffset>4800600</wp:posOffset>
            </wp:positionH>
            <wp:positionV relativeFrom="paragraph">
              <wp:posOffset>1288415</wp:posOffset>
            </wp:positionV>
            <wp:extent cx="1612900" cy="1137920"/>
            <wp:effectExtent l="0" t="0" r="6350" b="5080"/>
            <wp:wrapTight wrapText="bothSides">
              <wp:wrapPolygon edited="0">
                <wp:start x="0" y="0"/>
                <wp:lineTo x="0" y="21335"/>
                <wp:lineTo x="21430" y="21335"/>
                <wp:lineTo x="21430" y="0"/>
                <wp:lineTo x="0" y="0"/>
              </wp:wrapPolygon>
            </wp:wrapTight>
            <wp:docPr id="13127495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085"/>
                    <a:stretch/>
                  </pic:blipFill>
                  <pic:spPr bwMode="auto">
                    <a:xfrm>
                      <a:off x="0" y="0"/>
                      <a:ext cx="1612900"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0DB">
        <w:rPr>
          <w:rFonts w:ascii="Times New Roman" w:hAnsi="Times New Roman"/>
          <w:sz w:val="24"/>
          <w:szCs w:val="24"/>
        </w:rPr>
        <w:t xml:space="preserve">The </w:t>
      </w:r>
      <w:r w:rsidR="000B4AE1">
        <w:rPr>
          <w:rFonts w:ascii="Times New Roman" w:hAnsi="Times New Roman"/>
          <w:sz w:val="24"/>
          <w:szCs w:val="24"/>
        </w:rPr>
        <w:t xml:space="preserve">bilingual (French, English) </w:t>
      </w:r>
      <w:r w:rsidR="001830DB">
        <w:rPr>
          <w:rFonts w:ascii="Times New Roman" w:hAnsi="Times New Roman"/>
          <w:sz w:val="24"/>
          <w:szCs w:val="24"/>
        </w:rPr>
        <w:t xml:space="preserve">city of </w:t>
      </w:r>
      <w:r w:rsidR="0005079C">
        <w:rPr>
          <w:rFonts w:ascii="Times New Roman" w:hAnsi="Times New Roman"/>
          <w:sz w:val="24"/>
          <w:szCs w:val="24"/>
        </w:rPr>
        <w:t xml:space="preserve">Montreal </w:t>
      </w:r>
      <w:r w:rsidR="000B4AE1" w:rsidRPr="000B4AE1">
        <w:rPr>
          <w:rFonts w:ascii="Times New Roman" w:hAnsi="Times New Roman"/>
          <w:sz w:val="24"/>
          <w:szCs w:val="24"/>
        </w:rPr>
        <w:t>is often considered one of the best cities to live for students</w:t>
      </w:r>
      <w:r w:rsidR="0005079C">
        <w:rPr>
          <w:rFonts w:ascii="Times New Roman" w:hAnsi="Times New Roman"/>
          <w:sz w:val="24"/>
          <w:szCs w:val="24"/>
        </w:rPr>
        <w:t xml:space="preserve">. </w:t>
      </w:r>
      <w:r w:rsidR="000B4AE1">
        <w:rPr>
          <w:rFonts w:ascii="Times New Roman" w:hAnsi="Times New Roman"/>
          <w:sz w:val="24"/>
          <w:szCs w:val="24"/>
        </w:rPr>
        <w:t xml:space="preserve">It </w:t>
      </w:r>
      <w:r w:rsidR="000B4AE1" w:rsidRPr="000B4AE1">
        <w:rPr>
          <w:rFonts w:ascii="Times New Roman" w:hAnsi="Times New Roman"/>
          <w:sz w:val="24"/>
          <w:szCs w:val="24"/>
        </w:rPr>
        <w:t>is a diverse and multicultural city</w:t>
      </w:r>
      <w:r w:rsidR="000B4AE1">
        <w:rPr>
          <w:rFonts w:ascii="Times New Roman" w:hAnsi="Times New Roman"/>
          <w:sz w:val="24"/>
          <w:szCs w:val="24"/>
        </w:rPr>
        <w:t xml:space="preserve"> and </w:t>
      </w:r>
      <w:r w:rsidR="000B4AE1" w:rsidRPr="000B4AE1">
        <w:rPr>
          <w:rFonts w:ascii="Times New Roman" w:hAnsi="Times New Roman"/>
          <w:sz w:val="24"/>
          <w:szCs w:val="24"/>
        </w:rPr>
        <w:t>a vibrant cultural hub with a thriving arts</w:t>
      </w:r>
      <w:r w:rsidR="007004A6">
        <w:rPr>
          <w:rFonts w:ascii="Times New Roman" w:hAnsi="Times New Roman"/>
          <w:sz w:val="24"/>
          <w:szCs w:val="24"/>
        </w:rPr>
        <w:t>, culinary</w:t>
      </w:r>
      <w:r w:rsidR="000B4AE1" w:rsidRPr="000B4AE1">
        <w:rPr>
          <w:rFonts w:ascii="Times New Roman" w:hAnsi="Times New Roman"/>
          <w:sz w:val="24"/>
          <w:szCs w:val="24"/>
        </w:rPr>
        <w:t xml:space="preserve"> and music scene</w:t>
      </w:r>
      <w:r w:rsidR="005F0B35">
        <w:rPr>
          <w:rFonts w:ascii="Times New Roman" w:hAnsi="Times New Roman"/>
          <w:sz w:val="24"/>
          <w:szCs w:val="24"/>
        </w:rPr>
        <w:t>,</w:t>
      </w:r>
      <w:r w:rsidR="000B4AE1">
        <w:rPr>
          <w:rFonts w:ascii="Times New Roman" w:hAnsi="Times New Roman"/>
          <w:sz w:val="24"/>
          <w:szCs w:val="24"/>
        </w:rPr>
        <w:t xml:space="preserve"> </w:t>
      </w:r>
      <w:r w:rsidR="007004A6">
        <w:rPr>
          <w:rFonts w:ascii="Times New Roman" w:hAnsi="Times New Roman"/>
          <w:sz w:val="24"/>
          <w:szCs w:val="24"/>
        </w:rPr>
        <w:t xml:space="preserve">as well as </w:t>
      </w:r>
      <w:r w:rsidR="000B4AE1" w:rsidRPr="000B4AE1">
        <w:rPr>
          <w:rFonts w:ascii="Times New Roman" w:hAnsi="Times New Roman"/>
          <w:sz w:val="24"/>
          <w:szCs w:val="24"/>
        </w:rPr>
        <w:t>a wide array of entertainment options. It hosts numerous festivals throughout the year, such as the Montreal International Jazz Festival and Just for Laughs comedy festival.</w:t>
      </w:r>
      <w:r w:rsidR="000B4AE1">
        <w:rPr>
          <w:rFonts w:ascii="Times New Roman" w:hAnsi="Times New Roman"/>
          <w:sz w:val="24"/>
          <w:szCs w:val="24"/>
        </w:rPr>
        <w:t xml:space="preserve"> </w:t>
      </w:r>
      <w:r w:rsidR="000B4AE1" w:rsidRPr="000B4AE1">
        <w:rPr>
          <w:rFonts w:ascii="Times New Roman" w:hAnsi="Times New Roman"/>
          <w:sz w:val="24"/>
          <w:szCs w:val="24"/>
        </w:rPr>
        <w:t>The city offers a high quality of life</w:t>
      </w:r>
      <w:r w:rsidR="000B4AE1">
        <w:rPr>
          <w:rFonts w:ascii="Times New Roman" w:hAnsi="Times New Roman"/>
          <w:sz w:val="24"/>
          <w:szCs w:val="24"/>
        </w:rPr>
        <w:t xml:space="preserve">. Its </w:t>
      </w:r>
      <w:r w:rsidR="000B4AE1" w:rsidRPr="000B4AE1">
        <w:rPr>
          <w:rFonts w:ascii="Times New Roman" w:hAnsi="Times New Roman"/>
          <w:sz w:val="24"/>
          <w:szCs w:val="24"/>
        </w:rPr>
        <w:t>extensive network of parks, bike paths, and green spaces make it an attractive place to live.</w:t>
      </w:r>
    </w:p>
    <w:p w14:paraId="36455C07" w14:textId="77777777" w:rsidR="00517A0D" w:rsidRPr="008A4801" w:rsidRDefault="005F0B35" w:rsidP="00517A0D">
      <w:pPr>
        <w:spacing w:after="120" w:line="240" w:lineRule="auto"/>
        <w:jc w:val="both"/>
        <w:rPr>
          <w:rFonts w:ascii="Times New Roman" w:hAnsi="Times New Roman"/>
          <w:i/>
          <w:szCs w:val="24"/>
          <w:lang w:val="en-US"/>
        </w:rPr>
      </w:pPr>
      <w:r>
        <w:rPr>
          <w:rFonts w:ascii="Times New Roman" w:hAnsi="Times New Roman"/>
          <w:noProof/>
          <w:sz w:val="24"/>
          <w:szCs w:val="24"/>
          <w:lang w:val="en-US"/>
        </w:rPr>
        <w:drawing>
          <wp:anchor distT="0" distB="0" distL="114300" distR="114300" simplePos="0" relativeHeight="251661312" behindDoc="1" locked="0" layoutInCell="1" allowOverlap="1" wp14:anchorId="1F58028A" wp14:editId="362A0681">
            <wp:simplePos x="0" y="0"/>
            <wp:positionH relativeFrom="margin">
              <wp:posOffset>3446145</wp:posOffset>
            </wp:positionH>
            <wp:positionV relativeFrom="paragraph">
              <wp:posOffset>165100</wp:posOffset>
            </wp:positionV>
            <wp:extent cx="1330325" cy="1135380"/>
            <wp:effectExtent l="0" t="0" r="3175" b="7620"/>
            <wp:wrapTight wrapText="bothSides">
              <wp:wrapPolygon edited="0">
                <wp:start x="0" y="0"/>
                <wp:lineTo x="0" y="21383"/>
                <wp:lineTo x="21342" y="21383"/>
                <wp:lineTo x="21342" y="0"/>
                <wp:lineTo x="0" y="0"/>
              </wp:wrapPolygon>
            </wp:wrapTight>
            <wp:docPr id="20278495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82" r="17096"/>
                    <a:stretch/>
                  </pic:blipFill>
                  <pic:spPr bwMode="auto">
                    <a:xfrm>
                      <a:off x="0" y="0"/>
                      <a:ext cx="1330325" cy="113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0" distB="0" distL="114300" distR="114300" simplePos="0" relativeHeight="251660288" behindDoc="1" locked="0" layoutInCell="1" allowOverlap="1" wp14:anchorId="2ACF37DB" wp14:editId="36F92223">
            <wp:simplePos x="0" y="0"/>
            <wp:positionH relativeFrom="column">
              <wp:posOffset>1711960</wp:posOffset>
            </wp:positionH>
            <wp:positionV relativeFrom="paragraph">
              <wp:posOffset>166370</wp:posOffset>
            </wp:positionV>
            <wp:extent cx="1707515" cy="1137920"/>
            <wp:effectExtent l="0" t="0" r="6985" b="5080"/>
            <wp:wrapTight wrapText="bothSides">
              <wp:wrapPolygon edited="0">
                <wp:start x="0" y="0"/>
                <wp:lineTo x="0" y="21335"/>
                <wp:lineTo x="21447" y="21335"/>
                <wp:lineTo x="21447" y="0"/>
                <wp:lineTo x="0" y="0"/>
              </wp:wrapPolygon>
            </wp:wrapTight>
            <wp:docPr id="10412947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07515"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EA8">
        <w:rPr>
          <w:rFonts w:ascii="Times New Roman" w:hAnsi="Times New Roman"/>
          <w:noProof/>
          <w:sz w:val="24"/>
          <w:szCs w:val="24"/>
          <w:lang w:val="en-US"/>
        </w:rPr>
        <w:drawing>
          <wp:anchor distT="0" distB="0" distL="114300" distR="114300" simplePos="0" relativeHeight="251659264" behindDoc="1" locked="0" layoutInCell="1" allowOverlap="1" wp14:anchorId="669639E2" wp14:editId="30430A8A">
            <wp:simplePos x="0" y="0"/>
            <wp:positionH relativeFrom="margin">
              <wp:align>left</wp:align>
            </wp:positionH>
            <wp:positionV relativeFrom="paragraph">
              <wp:posOffset>161949</wp:posOffset>
            </wp:positionV>
            <wp:extent cx="1694815" cy="1143000"/>
            <wp:effectExtent l="0" t="0" r="635" b="0"/>
            <wp:wrapTight wrapText="bothSides">
              <wp:wrapPolygon edited="0">
                <wp:start x="0" y="0"/>
                <wp:lineTo x="0" y="21240"/>
                <wp:lineTo x="21365" y="21240"/>
                <wp:lineTo x="21365" y="0"/>
                <wp:lineTo x="0" y="0"/>
              </wp:wrapPolygon>
            </wp:wrapTight>
            <wp:docPr id="956778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169" r="14712"/>
                    <a:stretch/>
                  </pic:blipFill>
                  <pic:spPr bwMode="auto">
                    <a:xfrm>
                      <a:off x="0" y="0"/>
                      <a:ext cx="169481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B64FFB" w14:textId="5B503955" w:rsidR="00C42530" w:rsidRPr="007908B1" w:rsidRDefault="00517A0D" w:rsidP="00C42530">
      <w:pPr>
        <w:spacing w:after="120" w:line="240" w:lineRule="auto"/>
        <w:jc w:val="both"/>
        <w:rPr>
          <w:rFonts w:ascii="Times New Roman" w:hAnsi="Times New Roman"/>
          <w:i/>
          <w:szCs w:val="24"/>
          <w:lang w:val="fr-CA"/>
        </w:rPr>
      </w:pPr>
      <w:r w:rsidRPr="008A4801">
        <w:rPr>
          <w:rFonts w:ascii="Times New Roman" w:hAnsi="Times New Roman"/>
          <w:i/>
          <w:szCs w:val="24"/>
          <w:lang w:val="en-US"/>
        </w:rPr>
        <w:t xml:space="preserve">    </w:t>
      </w:r>
      <w:r w:rsidR="00BE1EA8" w:rsidRPr="001A495E">
        <w:rPr>
          <w:rFonts w:ascii="Times New Roman" w:hAnsi="Times New Roman"/>
          <w:i/>
          <w:szCs w:val="24"/>
          <w:lang w:val="fr-CA"/>
        </w:rPr>
        <w:t xml:space="preserve">Polytechnique Montréal               Saint-Lawrence River           </w:t>
      </w:r>
      <w:proofErr w:type="gramStart"/>
      <w:r w:rsidR="00BE1EA8" w:rsidRPr="001A495E">
        <w:rPr>
          <w:rFonts w:ascii="Times New Roman" w:hAnsi="Times New Roman"/>
          <w:i/>
          <w:szCs w:val="24"/>
          <w:lang w:val="fr-CA"/>
        </w:rPr>
        <w:tab/>
      </w:r>
      <w:r w:rsidR="005F0B35">
        <w:rPr>
          <w:rFonts w:ascii="Times New Roman" w:hAnsi="Times New Roman"/>
          <w:i/>
          <w:szCs w:val="24"/>
          <w:lang w:val="fr-CA"/>
        </w:rPr>
        <w:t xml:space="preserve">  </w:t>
      </w:r>
      <w:r w:rsidR="00BE1EA8" w:rsidRPr="001A495E">
        <w:rPr>
          <w:rFonts w:ascii="Times New Roman" w:hAnsi="Times New Roman"/>
          <w:i/>
          <w:szCs w:val="24"/>
          <w:lang w:val="fr-CA"/>
        </w:rPr>
        <w:t>The</w:t>
      </w:r>
      <w:proofErr w:type="gramEnd"/>
      <w:r w:rsidR="00BE1EA8" w:rsidRPr="001A495E">
        <w:rPr>
          <w:rFonts w:ascii="Times New Roman" w:hAnsi="Times New Roman"/>
          <w:i/>
          <w:szCs w:val="24"/>
          <w:lang w:val="fr-CA"/>
        </w:rPr>
        <w:t xml:space="preserve"> Village </w:t>
      </w:r>
      <w:r w:rsidR="00BE1EA8" w:rsidRPr="001A495E">
        <w:rPr>
          <w:rFonts w:ascii="Times New Roman" w:hAnsi="Times New Roman"/>
          <w:i/>
          <w:szCs w:val="24"/>
          <w:lang w:val="fr-CA"/>
        </w:rPr>
        <w:tab/>
      </w:r>
      <w:r w:rsidR="00BE1EA8" w:rsidRPr="001A495E">
        <w:rPr>
          <w:rFonts w:ascii="Times New Roman" w:hAnsi="Times New Roman"/>
          <w:i/>
          <w:szCs w:val="24"/>
          <w:lang w:val="fr-CA"/>
        </w:rPr>
        <w:tab/>
      </w:r>
      <w:r w:rsidR="005F0B35">
        <w:rPr>
          <w:rFonts w:ascii="Times New Roman" w:hAnsi="Times New Roman"/>
          <w:i/>
          <w:szCs w:val="24"/>
          <w:lang w:val="fr-CA"/>
        </w:rPr>
        <w:t xml:space="preserve">  </w:t>
      </w:r>
      <w:r w:rsidR="00BE1EA8" w:rsidRPr="001A495E">
        <w:rPr>
          <w:rFonts w:ascii="Times New Roman" w:hAnsi="Times New Roman"/>
          <w:i/>
          <w:szCs w:val="24"/>
          <w:lang w:val="fr-CA"/>
        </w:rPr>
        <w:t>Festivalgoers</w:t>
      </w:r>
    </w:p>
    <w:sectPr w:rsidR="00C42530" w:rsidRPr="007908B1" w:rsidSect="00315F55">
      <w:headerReference w:type="default" r:id="rId20"/>
      <w:footnotePr>
        <w:numFmt w:val="chicago"/>
      </w:footnotePr>
      <w:pgSz w:w="12240" w:h="15840"/>
      <w:pgMar w:top="1843" w:right="1134" w:bottom="1021"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880C" w14:textId="77777777" w:rsidR="00315F55" w:rsidRDefault="00315F55" w:rsidP="00A37A64">
      <w:pPr>
        <w:spacing w:after="0" w:line="240" w:lineRule="auto"/>
      </w:pPr>
      <w:r>
        <w:separator/>
      </w:r>
    </w:p>
  </w:endnote>
  <w:endnote w:type="continuationSeparator" w:id="0">
    <w:p w14:paraId="754CB7C3" w14:textId="77777777" w:rsidR="00315F55" w:rsidRDefault="00315F55" w:rsidP="00A3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B2F6" w14:textId="77777777" w:rsidR="00315F55" w:rsidRDefault="00315F55" w:rsidP="00A37A64">
      <w:pPr>
        <w:spacing w:after="0" w:line="240" w:lineRule="auto"/>
      </w:pPr>
      <w:r>
        <w:separator/>
      </w:r>
    </w:p>
  </w:footnote>
  <w:footnote w:type="continuationSeparator" w:id="0">
    <w:p w14:paraId="596AB111" w14:textId="77777777" w:rsidR="00315F55" w:rsidRDefault="00315F55" w:rsidP="00A3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D02356" w14:paraId="7BB489D3" w14:textId="77777777" w:rsidTr="00043AE3">
      <w:tc>
        <w:tcPr>
          <w:tcW w:w="5387" w:type="dxa"/>
        </w:tcPr>
        <w:p w14:paraId="74742073" w14:textId="17058B41" w:rsidR="00D02356" w:rsidRDefault="00043AE3" w:rsidP="001374A9">
          <w:pPr>
            <w:pStyle w:val="Header"/>
            <w:spacing w:after="0"/>
          </w:pPr>
          <w:r>
            <w:rPr>
              <w:noProof/>
              <w:lang w:val="en-US"/>
            </w:rPr>
            <w:drawing>
              <wp:anchor distT="0" distB="0" distL="114300" distR="114300" simplePos="0" relativeHeight="251660288" behindDoc="0" locked="0" layoutInCell="1" allowOverlap="1" wp14:anchorId="21FDB38F" wp14:editId="4ABBF735">
                <wp:simplePos x="0" y="0"/>
                <wp:positionH relativeFrom="column">
                  <wp:posOffset>1905</wp:posOffset>
                </wp:positionH>
                <wp:positionV relativeFrom="paragraph">
                  <wp:posOffset>36830</wp:posOffset>
                </wp:positionV>
                <wp:extent cx="1228725" cy="512445"/>
                <wp:effectExtent l="0" t="0" r="9525" b="1905"/>
                <wp:wrapSquare wrapText="bothSides"/>
                <wp:docPr id="2" name="Picture 138" descr="Image result for polytechnique montr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ytechnique montreal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84" t="9374" r="7562" b="10255"/>
                        <a:stretch/>
                      </pic:blipFill>
                      <pic:spPr bwMode="auto">
                        <a:xfrm>
                          <a:off x="0" y="0"/>
                          <a:ext cx="1228725" cy="51244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678" w:type="dxa"/>
        </w:tcPr>
        <w:p w14:paraId="260DD517" w14:textId="28927E57" w:rsidR="00D02356" w:rsidRDefault="00D02356" w:rsidP="001374A9">
          <w:pPr>
            <w:pStyle w:val="Header"/>
            <w:spacing w:after="0"/>
            <w:jc w:val="right"/>
          </w:pPr>
        </w:p>
      </w:tc>
    </w:tr>
  </w:tbl>
  <w:p w14:paraId="581865E0" w14:textId="77777777" w:rsidR="00CE5304" w:rsidRPr="00D02356" w:rsidRDefault="00CE5304" w:rsidP="00D0235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502"/>
    <w:multiLevelType w:val="hybridMultilevel"/>
    <w:tmpl w:val="A530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31E86"/>
    <w:multiLevelType w:val="hybridMultilevel"/>
    <w:tmpl w:val="00B2F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712CA"/>
    <w:multiLevelType w:val="hybridMultilevel"/>
    <w:tmpl w:val="478E9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F768D"/>
    <w:multiLevelType w:val="hybridMultilevel"/>
    <w:tmpl w:val="30465C9C"/>
    <w:lvl w:ilvl="0" w:tplc="BC64FD6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41DB9"/>
    <w:multiLevelType w:val="hybridMultilevel"/>
    <w:tmpl w:val="D4D2FCCA"/>
    <w:lvl w:ilvl="0" w:tplc="5532AF10">
      <w:start w:val="1"/>
      <w:numFmt w:val="bullet"/>
      <w:lvlText w:val="•"/>
      <w:lvlJc w:val="left"/>
      <w:pPr>
        <w:tabs>
          <w:tab w:val="num" w:pos="720"/>
        </w:tabs>
        <w:ind w:left="720" w:hanging="360"/>
      </w:pPr>
      <w:rPr>
        <w:rFonts w:ascii="Times" w:hAnsi="Times" w:hint="default"/>
      </w:rPr>
    </w:lvl>
    <w:lvl w:ilvl="1" w:tplc="6CDA5586">
      <w:start w:val="1322"/>
      <w:numFmt w:val="bullet"/>
      <w:lvlText w:val="•"/>
      <w:lvlJc w:val="left"/>
      <w:pPr>
        <w:tabs>
          <w:tab w:val="num" w:pos="1440"/>
        </w:tabs>
        <w:ind w:left="1440" w:hanging="360"/>
      </w:pPr>
      <w:rPr>
        <w:rFonts w:ascii="Times" w:hAnsi="Times" w:hint="default"/>
      </w:rPr>
    </w:lvl>
    <w:lvl w:ilvl="2" w:tplc="7AF47FCE" w:tentative="1">
      <w:start w:val="1"/>
      <w:numFmt w:val="bullet"/>
      <w:lvlText w:val="•"/>
      <w:lvlJc w:val="left"/>
      <w:pPr>
        <w:tabs>
          <w:tab w:val="num" w:pos="2160"/>
        </w:tabs>
        <w:ind w:left="2160" w:hanging="360"/>
      </w:pPr>
      <w:rPr>
        <w:rFonts w:ascii="Times" w:hAnsi="Times" w:hint="default"/>
      </w:rPr>
    </w:lvl>
    <w:lvl w:ilvl="3" w:tplc="92AC7900" w:tentative="1">
      <w:start w:val="1"/>
      <w:numFmt w:val="bullet"/>
      <w:lvlText w:val="•"/>
      <w:lvlJc w:val="left"/>
      <w:pPr>
        <w:tabs>
          <w:tab w:val="num" w:pos="2880"/>
        </w:tabs>
        <w:ind w:left="2880" w:hanging="360"/>
      </w:pPr>
      <w:rPr>
        <w:rFonts w:ascii="Times" w:hAnsi="Times" w:hint="default"/>
      </w:rPr>
    </w:lvl>
    <w:lvl w:ilvl="4" w:tplc="877E8922" w:tentative="1">
      <w:start w:val="1"/>
      <w:numFmt w:val="bullet"/>
      <w:lvlText w:val="•"/>
      <w:lvlJc w:val="left"/>
      <w:pPr>
        <w:tabs>
          <w:tab w:val="num" w:pos="3600"/>
        </w:tabs>
        <w:ind w:left="3600" w:hanging="360"/>
      </w:pPr>
      <w:rPr>
        <w:rFonts w:ascii="Times" w:hAnsi="Times" w:hint="default"/>
      </w:rPr>
    </w:lvl>
    <w:lvl w:ilvl="5" w:tplc="787A3FA8" w:tentative="1">
      <w:start w:val="1"/>
      <w:numFmt w:val="bullet"/>
      <w:lvlText w:val="•"/>
      <w:lvlJc w:val="left"/>
      <w:pPr>
        <w:tabs>
          <w:tab w:val="num" w:pos="4320"/>
        </w:tabs>
        <w:ind w:left="4320" w:hanging="360"/>
      </w:pPr>
      <w:rPr>
        <w:rFonts w:ascii="Times" w:hAnsi="Times" w:hint="default"/>
      </w:rPr>
    </w:lvl>
    <w:lvl w:ilvl="6" w:tplc="A35213F6" w:tentative="1">
      <w:start w:val="1"/>
      <w:numFmt w:val="bullet"/>
      <w:lvlText w:val="•"/>
      <w:lvlJc w:val="left"/>
      <w:pPr>
        <w:tabs>
          <w:tab w:val="num" w:pos="5040"/>
        </w:tabs>
        <w:ind w:left="5040" w:hanging="360"/>
      </w:pPr>
      <w:rPr>
        <w:rFonts w:ascii="Times" w:hAnsi="Times" w:hint="default"/>
      </w:rPr>
    </w:lvl>
    <w:lvl w:ilvl="7" w:tplc="450AE5A8" w:tentative="1">
      <w:start w:val="1"/>
      <w:numFmt w:val="bullet"/>
      <w:lvlText w:val="•"/>
      <w:lvlJc w:val="left"/>
      <w:pPr>
        <w:tabs>
          <w:tab w:val="num" w:pos="5760"/>
        </w:tabs>
        <w:ind w:left="5760" w:hanging="360"/>
      </w:pPr>
      <w:rPr>
        <w:rFonts w:ascii="Times" w:hAnsi="Times" w:hint="default"/>
      </w:rPr>
    </w:lvl>
    <w:lvl w:ilvl="8" w:tplc="EDA68488"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F2F4861"/>
    <w:multiLevelType w:val="hybridMultilevel"/>
    <w:tmpl w:val="E0526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265023"/>
    <w:multiLevelType w:val="hybridMultilevel"/>
    <w:tmpl w:val="66288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E76737"/>
    <w:multiLevelType w:val="hybridMultilevel"/>
    <w:tmpl w:val="D414A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3E00D0"/>
    <w:multiLevelType w:val="multilevel"/>
    <w:tmpl w:val="B10A843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51C7506"/>
    <w:multiLevelType w:val="hybridMultilevel"/>
    <w:tmpl w:val="0C3216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4A7047"/>
    <w:multiLevelType w:val="hybridMultilevel"/>
    <w:tmpl w:val="38103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C657EBD"/>
    <w:multiLevelType w:val="hybridMultilevel"/>
    <w:tmpl w:val="06FC5870"/>
    <w:lvl w:ilvl="0" w:tplc="9D1CB48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CB45C2B"/>
    <w:multiLevelType w:val="hybridMultilevel"/>
    <w:tmpl w:val="478E9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E63292"/>
    <w:multiLevelType w:val="hybridMultilevel"/>
    <w:tmpl w:val="82965AA4"/>
    <w:lvl w:ilvl="0" w:tplc="DC66F818">
      <w:start w:val="1"/>
      <w:numFmt w:val="bullet"/>
      <w:lvlText w:val="•"/>
      <w:lvlJc w:val="left"/>
      <w:pPr>
        <w:tabs>
          <w:tab w:val="num" w:pos="720"/>
        </w:tabs>
        <w:ind w:left="720" w:hanging="360"/>
      </w:pPr>
      <w:rPr>
        <w:rFonts w:ascii="Times" w:hAnsi="Times" w:hint="default"/>
      </w:rPr>
    </w:lvl>
    <w:lvl w:ilvl="1" w:tplc="4FF26038">
      <w:start w:val="1"/>
      <w:numFmt w:val="bullet"/>
      <w:lvlText w:val="•"/>
      <w:lvlJc w:val="left"/>
      <w:pPr>
        <w:tabs>
          <w:tab w:val="num" w:pos="1440"/>
        </w:tabs>
        <w:ind w:left="1440" w:hanging="360"/>
      </w:pPr>
      <w:rPr>
        <w:rFonts w:ascii="Times" w:hAnsi="Times" w:hint="default"/>
      </w:rPr>
    </w:lvl>
    <w:lvl w:ilvl="2" w:tplc="C4BA84A0" w:tentative="1">
      <w:start w:val="1"/>
      <w:numFmt w:val="bullet"/>
      <w:lvlText w:val="•"/>
      <w:lvlJc w:val="left"/>
      <w:pPr>
        <w:tabs>
          <w:tab w:val="num" w:pos="2160"/>
        </w:tabs>
        <w:ind w:left="2160" w:hanging="360"/>
      </w:pPr>
      <w:rPr>
        <w:rFonts w:ascii="Times" w:hAnsi="Times" w:hint="default"/>
      </w:rPr>
    </w:lvl>
    <w:lvl w:ilvl="3" w:tplc="7C4E40C0" w:tentative="1">
      <w:start w:val="1"/>
      <w:numFmt w:val="bullet"/>
      <w:lvlText w:val="•"/>
      <w:lvlJc w:val="left"/>
      <w:pPr>
        <w:tabs>
          <w:tab w:val="num" w:pos="2880"/>
        </w:tabs>
        <w:ind w:left="2880" w:hanging="360"/>
      </w:pPr>
      <w:rPr>
        <w:rFonts w:ascii="Times" w:hAnsi="Times" w:hint="default"/>
      </w:rPr>
    </w:lvl>
    <w:lvl w:ilvl="4" w:tplc="5714268A" w:tentative="1">
      <w:start w:val="1"/>
      <w:numFmt w:val="bullet"/>
      <w:lvlText w:val="•"/>
      <w:lvlJc w:val="left"/>
      <w:pPr>
        <w:tabs>
          <w:tab w:val="num" w:pos="3600"/>
        </w:tabs>
        <w:ind w:left="3600" w:hanging="360"/>
      </w:pPr>
      <w:rPr>
        <w:rFonts w:ascii="Times" w:hAnsi="Times" w:hint="default"/>
      </w:rPr>
    </w:lvl>
    <w:lvl w:ilvl="5" w:tplc="E85EDA92" w:tentative="1">
      <w:start w:val="1"/>
      <w:numFmt w:val="bullet"/>
      <w:lvlText w:val="•"/>
      <w:lvlJc w:val="left"/>
      <w:pPr>
        <w:tabs>
          <w:tab w:val="num" w:pos="4320"/>
        </w:tabs>
        <w:ind w:left="4320" w:hanging="360"/>
      </w:pPr>
      <w:rPr>
        <w:rFonts w:ascii="Times" w:hAnsi="Times" w:hint="default"/>
      </w:rPr>
    </w:lvl>
    <w:lvl w:ilvl="6" w:tplc="BB02DAC0" w:tentative="1">
      <w:start w:val="1"/>
      <w:numFmt w:val="bullet"/>
      <w:lvlText w:val="•"/>
      <w:lvlJc w:val="left"/>
      <w:pPr>
        <w:tabs>
          <w:tab w:val="num" w:pos="5040"/>
        </w:tabs>
        <w:ind w:left="5040" w:hanging="360"/>
      </w:pPr>
      <w:rPr>
        <w:rFonts w:ascii="Times" w:hAnsi="Times" w:hint="default"/>
      </w:rPr>
    </w:lvl>
    <w:lvl w:ilvl="7" w:tplc="97089AAA" w:tentative="1">
      <w:start w:val="1"/>
      <w:numFmt w:val="bullet"/>
      <w:lvlText w:val="•"/>
      <w:lvlJc w:val="left"/>
      <w:pPr>
        <w:tabs>
          <w:tab w:val="num" w:pos="5760"/>
        </w:tabs>
        <w:ind w:left="5760" w:hanging="360"/>
      </w:pPr>
      <w:rPr>
        <w:rFonts w:ascii="Times" w:hAnsi="Times" w:hint="default"/>
      </w:rPr>
    </w:lvl>
    <w:lvl w:ilvl="8" w:tplc="FEF2354A"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0C00C03"/>
    <w:multiLevelType w:val="hybridMultilevel"/>
    <w:tmpl w:val="8B2C8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674802"/>
    <w:multiLevelType w:val="hybridMultilevel"/>
    <w:tmpl w:val="F0F48694"/>
    <w:lvl w:ilvl="0" w:tplc="D7FC97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D7B8D"/>
    <w:multiLevelType w:val="multilevel"/>
    <w:tmpl w:val="65F2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53D66"/>
    <w:multiLevelType w:val="hybridMultilevel"/>
    <w:tmpl w:val="049AEB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CD2C92"/>
    <w:multiLevelType w:val="multilevel"/>
    <w:tmpl w:val="360495E2"/>
    <w:lvl w:ilvl="0">
      <w:start w:val="1"/>
      <w:numFmt w:val="decimal"/>
      <w:lvlText w:val="O%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7638172A"/>
    <w:multiLevelType w:val="hybridMultilevel"/>
    <w:tmpl w:val="37ECD444"/>
    <w:lvl w:ilvl="0" w:tplc="587AC6CC">
      <w:start w:val="1"/>
      <w:numFmt w:val="decimal"/>
      <w:lvlText w:val="%1."/>
      <w:lvlJc w:val="left"/>
      <w:pPr>
        <w:ind w:left="720" w:hanging="360"/>
      </w:pPr>
      <w:rPr>
        <w:rFonts w:hAnsi="Symbo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5621962">
    <w:abstractNumId w:val="13"/>
  </w:num>
  <w:num w:numId="2" w16cid:durableId="1947106329">
    <w:abstractNumId w:val="4"/>
  </w:num>
  <w:num w:numId="3" w16cid:durableId="2079670201">
    <w:abstractNumId w:val="9"/>
  </w:num>
  <w:num w:numId="4" w16cid:durableId="1979871944">
    <w:abstractNumId w:val="17"/>
  </w:num>
  <w:num w:numId="5" w16cid:durableId="1981231175">
    <w:abstractNumId w:val="5"/>
  </w:num>
  <w:num w:numId="6" w16cid:durableId="1083725712">
    <w:abstractNumId w:val="0"/>
  </w:num>
  <w:num w:numId="7" w16cid:durableId="442962957">
    <w:abstractNumId w:val="1"/>
  </w:num>
  <w:num w:numId="8" w16cid:durableId="961812718">
    <w:abstractNumId w:val="15"/>
  </w:num>
  <w:num w:numId="9" w16cid:durableId="2123379152">
    <w:abstractNumId w:val="14"/>
  </w:num>
  <w:num w:numId="10" w16cid:durableId="1121265916">
    <w:abstractNumId w:val="2"/>
  </w:num>
  <w:num w:numId="11" w16cid:durableId="94790800">
    <w:abstractNumId w:val="12"/>
  </w:num>
  <w:num w:numId="12" w16cid:durableId="774205249">
    <w:abstractNumId w:val="18"/>
  </w:num>
  <w:num w:numId="13" w16cid:durableId="510490108">
    <w:abstractNumId w:val="8"/>
  </w:num>
  <w:num w:numId="14" w16cid:durableId="1640113262">
    <w:abstractNumId w:val="16"/>
  </w:num>
  <w:num w:numId="15" w16cid:durableId="2003702276">
    <w:abstractNumId w:val="6"/>
  </w:num>
  <w:num w:numId="16" w16cid:durableId="957302383">
    <w:abstractNumId w:val="19"/>
  </w:num>
  <w:num w:numId="17" w16cid:durableId="402533763">
    <w:abstractNumId w:val="3"/>
  </w:num>
  <w:num w:numId="18" w16cid:durableId="1223059104">
    <w:abstractNumId w:val="7"/>
  </w:num>
  <w:num w:numId="19" w16cid:durableId="1531139893">
    <w:abstractNumId w:val="10"/>
  </w:num>
  <w:num w:numId="20" w16cid:durableId="1189624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grammar="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64"/>
    <w:rsid w:val="00007D8E"/>
    <w:rsid w:val="00011943"/>
    <w:rsid w:val="00022E99"/>
    <w:rsid w:val="0002310E"/>
    <w:rsid w:val="00037DDC"/>
    <w:rsid w:val="00043AE3"/>
    <w:rsid w:val="0005079C"/>
    <w:rsid w:val="00056887"/>
    <w:rsid w:val="000570D0"/>
    <w:rsid w:val="000620E2"/>
    <w:rsid w:val="000623D2"/>
    <w:rsid w:val="00070FA9"/>
    <w:rsid w:val="0007238E"/>
    <w:rsid w:val="00074BD5"/>
    <w:rsid w:val="00076735"/>
    <w:rsid w:val="00083F82"/>
    <w:rsid w:val="00084C1A"/>
    <w:rsid w:val="00091687"/>
    <w:rsid w:val="000946A8"/>
    <w:rsid w:val="00097496"/>
    <w:rsid w:val="000A0088"/>
    <w:rsid w:val="000A064F"/>
    <w:rsid w:val="000A0BE5"/>
    <w:rsid w:val="000A3C28"/>
    <w:rsid w:val="000A4731"/>
    <w:rsid w:val="000B117B"/>
    <w:rsid w:val="000B4AE1"/>
    <w:rsid w:val="000C01A6"/>
    <w:rsid w:val="000C2616"/>
    <w:rsid w:val="000C5C7F"/>
    <w:rsid w:val="000C7BB1"/>
    <w:rsid w:val="000C7D5F"/>
    <w:rsid w:val="000D1E7D"/>
    <w:rsid w:val="000D5171"/>
    <w:rsid w:val="000E18B9"/>
    <w:rsid w:val="000E72A4"/>
    <w:rsid w:val="000F2DF9"/>
    <w:rsid w:val="000F36B2"/>
    <w:rsid w:val="00103266"/>
    <w:rsid w:val="00106860"/>
    <w:rsid w:val="00110947"/>
    <w:rsid w:val="001118C7"/>
    <w:rsid w:val="00115C2B"/>
    <w:rsid w:val="00124E9E"/>
    <w:rsid w:val="0013544C"/>
    <w:rsid w:val="001374A9"/>
    <w:rsid w:val="00142BFF"/>
    <w:rsid w:val="001471A8"/>
    <w:rsid w:val="00150C14"/>
    <w:rsid w:val="00153910"/>
    <w:rsid w:val="00153BDE"/>
    <w:rsid w:val="001541A2"/>
    <w:rsid w:val="00157872"/>
    <w:rsid w:val="00157CAB"/>
    <w:rsid w:val="00171665"/>
    <w:rsid w:val="00177F4C"/>
    <w:rsid w:val="001819F1"/>
    <w:rsid w:val="00182411"/>
    <w:rsid w:val="001830DB"/>
    <w:rsid w:val="00190C6A"/>
    <w:rsid w:val="0019176C"/>
    <w:rsid w:val="00193591"/>
    <w:rsid w:val="00197462"/>
    <w:rsid w:val="001977BC"/>
    <w:rsid w:val="001A1B92"/>
    <w:rsid w:val="001A495E"/>
    <w:rsid w:val="001D137C"/>
    <w:rsid w:val="001F3A35"/>
    <w:rsid w:val="002018BE"/>
    <w:rsid w:val="00205DDB"/>
    <w:rsid w:val="0020729E"/>
    <w:rsid w:val="00217392"/>
    <w:rsid w:val="00217E61"/>
    <w:rsid w:val="00242D45"/>
    <w:rsid w:val="00251467"/>
    <w:rsid w:val="0025339F"/>
    <w:rsid w:val="00255244"/>
    <w:rsid w:val="00255323"/>
    <w:rsid w:val="00257B55"/>
    <w:rsid w:val="002651A2"/>
    <w:rsid w:val="00274C0B"/>
    <w:rsid w:val="002823A3"/>
    <w:rsid w:val="00283183"/>
    <w:rsid w:val="00283CC9"/>
    <w:rsid w:val="002963D9"/>
    <w:rsid w:val="002A359F"/>
    <w:rsid w:val="002C36B3"/>
    <w:rsid w:val="002D1F29"/>
    <w:rsid w:val="002D3522"/>
    <w:rsid w:val="002D7658"/>
    <w:rsid w:val="002E0583"/>
    <w:rsid w:val="002E2193"/>
    <w:rsid w:val="002E4916"/>
    <w:rsid w:val="002F7EEC"/>
    <w:rsid w:val="00302E6D"/>
    <w:rsid w:val="00314A60"/>
    <w:rsid w:val="00315F55"/>
    <w:rsid w:val="003268B6"/>
    <w:rsid w:val="003439FD"/>
    <w:rsid w:val="00344A3E"/>
    <w:rsid w:val="0036126C"/>
    <w:rsid w:val="00363C32"/>
    <w:rsid w:val="00365299"/>
    <w:rsid w:val="0036582C"/>
    <w:rsid w:val="0036678A"/>
    <w:rsid w:val="00366B94"/>
    <w:rsid w:val="00370AB8"/>
    <w:rsid w:val="003800F3"/>
    <w:rsid w:val="00383870"/>
    <w:rsid w:val="00386928"/>
    <w:rsid w:val="003B01DF"/>
    <w:rsid w:val="003B4103"/>
    <w:rsid w:val="003C1990"/>
    <w:rsid w:val="003C5833"/>
    <w:rsid w:val="003C5D2D"/>
    <w:rsid w:val="003D1EE2"/>
    <w:rsid w:val="003D3708"/>
    <w:rsid w:val="003D3D18"/>
    <w:rsid w:val="003E120A"/>
    <w:rsid w:val="003E254B"/>
    <w:rsid w:val="003E3609"/>
    <w:rsid w:val="003E6E4D"/>
    <w:rsid w:val="003F3348"/>
    <w:rsid w:val="003F74C5"/>
    <w:rsid w:val="003F7EF4"/>
    <w:rsid w:val="00403B7F"/>
    <w:rsid w:val="00404BC4"/>
    <w:rsid w:val="00407EF2"/>
    <w:rsid w:val="00424EA1"/>
    <w:rsid w:val="00431AF1"/>
    <w:rsid w:val="00432706"/>
    <w:rsid w:val="004404D1"/>
    <w:rsid w:val="004417DE"/>
    <w:rsid w:val="00441A3C"/>
    <w:rsid w:val="00471507"/>
    <w:rsid w:val="0047289E"/>
    <w:rsid w:val="0047688C"/>
    <w:rsid w:val="00480617"/>
    <w:rsid w:val="00484259"/>
    <w:rsid w:val="0048653E"/>
    <w:rsid w:val="00494A99"/>
    <w:rsid w:val="00496228"/>
    <w:rsid w:val="004971AF"/>
    <w:rsid w:val="004A0EEF"/>
    <w:rsid w:val="004A2805"/>
    <w:rsid w:val="004B012E"/>
    <w:rsid w:val="004B55F8"/>
    <w:rsid w:val="004B6D08"/>
    <w:rsid w:val="004C3C2C"/>
    <w:rsid w:val="004C63AA"/>
    <w:rsid w:val="004D33BE"/>
    <w:rsid w:val="004E088B"/>
    <w:rsid w:val="004E088F"/>
    <w:rsid w:val="004E2B74"/>
    <w:rsid w:val="004E34C6"/>
    <w:rsid w:val="00501AD1"/>
    <w:rsid w:val="005156AB"/>
    <w:rsid w:val="00517A0D"/>
    <w:rsid w:val="00523425"/>
    <w:rsid w:val="00534660"/>
    <w:rsid w:val="00541A53"/>
    <w:rsid w:val="00543985"/>
    <w:rsid w:val="00547F10"/>
    <w:rsid w:val="00550DA1"/>
    <w:rsid w:val="00552126"/>
    <w:rsid w:val="00555378"/>
    <w:rsid w:val="00557991"/>
    <w:rsid w:val="0056044F"/>
    <w:rsid w:val="005610C1"/>
    <w:rsid w:val="00570F56"/>
    <w:rsid w:val="0057716A"/>
    <w:rsid w:val="00580146"/>
    <w:rsid w:val="00581B87"/>
    <w:rsid w:val="00582A7C"/>
    <w:rsid w:val="00584DBB"/>
    <w:rsid w:val="0058524A"/>
    <w:rsid w:val="00587C2C"/>
    <w:rsid w:val="00593DEE"/>
    <w:rsid w:val="0059612E"/>
    <w:rsid w:val="005A2801"/>
    <w:rsid w:val="005B3BB0"/>
    <w:rsid w:val="005C1239"/>
    <w:rsid w:val="005C7AB7"/>
    <w:rsid w:val="005D4421"/>
    <w:rsid w:val="005E2A76"/>
    <w:rsid w:val="005E79F1"/>
    <w:rsid w:val="005F0B35"/>
    <w:rsid w:val="005F0EB2"/>
    <w:rsid w:val="006039C3"/>
    <w:rsid w:val="00603B76"/>
    <w:rsid w:val="0061706C"/>
    <w:rsid w:val="006225BF"/>
    <w:rsid w:val="0062731A"/>
    <w:rsid w:val="006349BA"/>
    <w:rsid w:val="006352D9"/>
    <w:rsid w:val="00641EC1"/>
    <w:rsid w:val="006439F5"/>
    <w:rsid w:val="00670D8B"/>
    <w:rsid w:val="0067391F"/>
    <w:rsid w:val="0068173F"/>
    <w:rsid w:val="00683340"/>
    <w:rsid w:val="00684DC5"/>
    <w:rsid w:val="00693CFA"/>
    <w:rsid w:val="006A1A19"/>
    <w:rsid w:val="006C0802"/>
    <w:rsid w:val="006C2183"/>
    <w:rsid w:val="006C31AA"/>
    <w:rsid w:val="006D1E84"/>
    <w:rsid w:val="006D348D"/>
    <w:rsid w:val="006D3638"/>
    <w:rsid w:val="006D3C62"/>
    <w:rsid w:val="006D678D"/>
    <w:rsid w:val="006D725F"/>
    <w:rsid w:val="006F5295"/>
    <w:rsid w:val="00700185"/>
    <w:rsid w:val="00700340"/>
    <w:rsid w:val="007004A6"/>
    <w:rsid w:val="0070241B"/>
    <w:rsid w:val="00704C5D"/>
    <w:rsid w:val="00711A52"/>
    <w:rsid w:val="007121EB"/>
    <w:rsid w:val="007126AC"/>
    <w:rsid w:val="007128A3"/>
    <w:rsid w:val="0071336A"/>
    <w:rsid w:val="007136B6"/>
    <w:rsid w:val="00731625"/>
    <w:rsid w:val="00735D5E"/>
    <w:rsid w:val="0073666A"/>
    <w:rsid w:val="00743AB4"/>
    <w:rsid w:val="00755A4E"/>
    <w:rsid w:val="00755E23"/>
    <w:rsid w:val="0076084A"/>
    <w:rsid w:val="0076379B"/>
    <w:rsid w:val="00765010"/>
    <w:rsid w:val="007715AA"/>
    <w:rsid w:val="007908B1"/>
    <w:rsid w:val="00793911"/>
    <w:rsid w:val="00794CB5"/>
    <w:rsid w:val="0079510A"/>
    <w:rsid w:val="00795126"/>
    <w:rsid w:val="007A3A89"/>
    <w:rsid w:val="007A4E3E"/>
    <w:rsid w:val="007B258D"/>
    <w:rsid w:val="007C4043"/>
    <w:rsid w:val="007D0355"/>
    <w:rsid w:val="007D142D"/>
    <w:rsid w:val="007E3F45"/>
    <w:rsid w:val="007E4E4D"/>
    <w:rsid w:val="007F38E5"/>
    <w:rsid w:val="00801417"/>
    <w:rsid w:val="00813DE5"/>
    <w:rsid w:val="008160C6"/>
    <w:rsid w:val="008306BB"/>
    <w:rsid w:val="00833107"/>
    <w:rsid w:val="00834F80"/>
    <w:rsid w:val="00854BD1"/>
    <w:rsid w:val="00856744"/>
    <w:rsid w:val="00857B3B"/>
    <w:rsid w:val="00857FB1"/>
    <w:rsid w:val="008613BA"/>
    <w:rsid w:val="00866FE9"/>
    <w:rsid w:val="00885E75"/>
    <w:rsid w:val="00886217"/>
    <w:rsid w:val="008928E1"/>
    <w:rsid w:val="00893287"/>
    <w:rsid w:val="008978A4"/>
    <w:rsid w:val="008A0BA8"/>
    <w:rsid w:val="008A17FA"/>
    <w:rsid w:val="008A4801"/>
    <w:rsid w:val="008A5CE0"/>
    <w:rsid w:val="008B00B1"/>
    <w:rsid w:val="008B0F4F"/>
    <w:rsid w:val="008B1164"/>
    <w:rsid w:val="008B229E"/>
    <w:rsid w:val="008B6ABB"/>
    <w:rsid w:val="008D0073"/>
    <w:rsid w:val="008D376A"/>
    <w:rsid w:val="008D6CD8"/>
    <w:rsid w:val="008D7987"/>
    <w:rsid w:val="008E5333"/>
    <w:rsid w:val="008F4869"/>
    <w:rsid w:val="0090058C"/>
    <w:rsid w:val="0090415C"/>
    <w:rsid w:val="0091529B"/>
    <w:rsid w:val="00917ED1"/>
    <w:rsid w:val="00922040"/>
    <w:rsid w:val="00922B3E"/>
    <w:rsid w:val="00930EF7"/>
    <w:rsid w:val="00931988"/>
    <w:rsid w:val="00934873"/>
    <w:rsid w:val="00940645"/>
    <w:rsid w:val="00945CEB"/>
    <w:rsid w:val="009526FC"/>
    <w:rsid w:val="009537EE"/>
    <w:rsid w:val="0096001C"/>
    <w:rsid w:val="00963CBE"/>
    <w:rsid w:val="009766A7"/>
    <w:rsid w:val="009809A6"/>
    <w:rsid w:val="009835DD"/>
    <w:rsid w:val="00992AE4"/>
    <w:rsid w:val="009951BA"/>
    <w:rsid w:val="009A4BA8"/>
    <w:rsid w:val="009A7FD9"/>
    <w:rsid w:val="009B5209"/>
    <w:rsid w:val="009B534B"/>
    <w:rsid w:val="009B6141"/>
    <w:rsid w:val="009C62C3"/>
    <w:rsid w:val="009D3766"/>
    <w:rsid w:val="009D7B4C"/>
    <w:rsid w:val="009E1D6B"/>
    <w:rsid w:val="009F7168"/>
    <w:rsid w:val="00A06429"/>
    <w:rsid w:val="00A073B8"/>
    <w:rsid w:val="00A1166A"/>
    <w:rsid w:val="00A13EB2"/>
    <w:rsid w:val="00A14C96"/>
    <w:rsid w:val="00A20342"/>
    <w:rsid w:val="00A24A71"/>
    <w:rsid w:val="00A251F4"/>
    <w:rsid w:val="00A255C9"/>
    <w:rsid w:val="00A309A2"/>
    <w:rsid w:val="00A33155"/>
    <w:rsid w:val="00A37A64"/>
    <w:rsid w:val="00A51C3E"/>
    <w:rsid w:val="00A52F4C"/>
    <w:rsid w:val="00A531DB"/>
    <w:rsid w:val="00A61904"/>
    <w:rsid w:val="00A64F16"/>
    <w:rsid w:val="00A67132"/>
    <w:rsid w:val="00A75901"/>
    <w:rsid w:val="00A763D1"/>
    <w:rsid w:val="00A90AE3"/>
    <w:rsid w:val="00AA516F"/>
    <w:rsid w:val="00AC1C45"/>
    <w:rsid w:val="00AE18A1"/>
    <w:rsid w:val="00AE4776"/>
    <w:rsid w:val="00AF45C2"/>
    <w:rsid w:val="00AF676E"/>
    <w:rsid w:val="00B11CB0"/>
    <w:rsid w:val="00B13380"/>
    <w:rsid w:val="00B1727A"/>
    <w:rsid w:val="00B257C2"/>
    <w:rsid w:val="00B32883"/>
    <w:rsid w:val="00B32B25"/>
    <w:rsid w:val="00B33385"/>
    <w:rsid w:val="00B372B0"/>
    <w:rsid w:val="00B4226D"/>
    <w:rsid w:val="00B427B5"/>
    <w:rsid w:val="00B430BB"/>
    <w:rsid w:val="00B47085"/>
    <w:rsid w:val="00B47D6E"/>
    <w:rsid w:val="00B51255"/>
    <w:rsid w:val="00B55563"/>
    <w:rsid w:val="00B561E1"/>
    <w:rsid w:val="00B625AB"/>
    <w:rsid w:val="00B63160"/>
    <w:rsid w:val="00B63C41"/>
    <w:rsid w:val="00B7196E"/>
    <w:rsid w:val="00B751AF"/>
    <w:rsid w:val="00B80779"/>
    <w:rsid w:val="00B81C7B"/>
    <w:rsid w:val="00B81FB9"/>
    <w:rsid w:val="00B84116"/>
    <w:rsid w:val="00B96453"/>
    <w:rsid w:val="00BA224F"/>
    <w:rsid w:val="00BA682E"/>
    <w:rsid w:val="00BD128E"/>
    <w:rsid w:val="00BD370F"/>
    <w:rsid w:val="00BE06CD"/>
    <w:rsid w:val="00BE1863"/>
    <w:rsid w:val="00BE1EA8"/>
    <w:rsid w:val="00BE4DFB"/>
    <w:rsid w:val="00BE6C70"/>
    <w:rsid w:val="00BF171A"/>
    <w:rsid w:val="00BF3800"/>
    <w:rsid w:val="00C00CE7"/>
    <w:rsid w:val="00C0339E"/>
    <w:rsid w:val="00C16704"/>
    <w:rsid w:val="00C2667A"/>
    <w:rsid w:val="00C34D1B"/>
    <w:rsid w:val="00C35821"/>
    <w:rsid w:val="00C360BF"/>
    <w:rsid w:val="00C369BD"/>
    <w:rsid w:val="00C40FD9"/>
    <w:rsid w:val="00C42530"/>
    <w:rsid w:val="00C43063"/>
    <w:rsid w:val="00C50342"/>
    <w:rsid w:val="00C51C12"/>
    <w:rsid w:val="00C547E3"/>
    <w:rsid w:val="00C56149"/>
    <w:rsid w:val="00C62608"/>
    <w:rsid w:val="00C62AF2"/>
    <w:rsid w:val="00C72192"/>
    <w:rsid w:val="00C72592"/>
    <w:rsid w:val="00C83784"/>
    <w:rsid w:val="00C90EC8"/>
    <w:rsid w:val="00C97426"/>
    <w:rsid w:val="00CA0A25"/>
    <w:rsid w:val="00CA34B9"/>
    <w:rsid w:val="00CA4171"/>
    <w:rsid w:val="00CA41D3"/>
    <w:rsid w:val="00CB3CB8"/>
    <w:rsid w:val="00CB48EB"/>
    <w:rsid w:val="00CC5911"/>
    <w:rsid w:val="00CD1C66"/>
    <w:rsid w:val="00CD33DB"/>
    <w:rsid w:val="00CD5645"/>
    <w:rsid w:val="00CE091C"/>
    <w:rsid w:val="00CE5304"/>
    <w:rsid w:val="00CF1242"/>
    <w:rsid w:val="00CF7490"/>
    <w:rsid w:val="00CF7F3F"/>
    <w:rsid w:val="00D02356"/>
    <w:rsid w:val="00D03A14"/>
    <w:rsid w:val="00D047BD"/>
    <w:rsid w:val="00D125E8"/>
    <w:rsid w:val="00D16CD5"/>
    <w:rsid w:val="00D22329"/>
    <w:rsid w:val="00D32DA2"/>
    <w:rsid w:val="00D34372"/>
    <w:rsid w:val="00D34557"/>
    <w:rsid w:val="00D4561C"/>
    <w:rsid w:val="00D575C9"/>
    <w:rsid w:val="00D7169F"/>
    <w:rsid w:val="00D72268"/>
    <w:rsid w:val="00D76541"/>
    <w:rsid w:val="00D845FC"/>
    <w:rsid w:val="00D858FA"/>
    <w:rsid w:val="00D8664E"/>
    <w:rsid w:val="00D96390"/>
    <w:rsid w:val="00D96D1F"/>
    <w:rsid w:val="00DA6C7F"/>
    <w:rsid w:val="00DC2245"/>
    <w:rsid w:val="00DC4CAC"/>
    <w:rsid w:val="00DD4863"/>
    <w:rsid w:val="00DE35A3"/>
    <w:rsid w:val="00DE4BFD"/>
    <w:rsid w:val="00DF769D"/>
    <w:rsid w:val="00E045CD"/>
    <w:rsid w:val="00E1030B"/>
    <w:rsid w:val="00E10352"/>
    <w:rsid w:val="00E114D7"/>
    <w:rsid w:val="00E17E20"/>
    <w:rsid w:val="00E3271E"/>
    <w:rsid w:val="00E41506"/>
    <w:rsid w:val="00E41BAA"/>
    <w:rsid w:val="00E459E0"/>
    <w:rsid w:val="00E45B8A"/>
    <w:rsid w:val="00E46C78"/>
    <w:rsid w:val="00E60A69"/>
    <w:rsid w:val="00E61BE6"/>
    <w:rsid w:val="00E66245"/>
    <w:rsid w:val="00E71474"/>
    <w:rsid w:val="00E73F83"/>
    <w:rsid w:val="00E75BE5"/>
    <w:rsid w:val="00E834C1"/>
    <w:rsid w:val="00E9137F"/>
    <w:rsid w:val="00E921E0"/>
    <w:rsid w:val="00E97989"/>
    <w:rsid w:val="00ED177F"/>
    <w:rsid w:val="00ED2348"/>
    <w:rsid w:val="00ED7EA4"/>
    <w:rsid w:val="00EE7362"/>
    <w:rsid w:val="00EF3CA8"/>
    <w:rsid w:val="00EF4C2F"/>
    <w:rsid w:val="00EF6185"/>
    <w:rsid w:val="00F00E9B"/>
    <w:rsid w:val="00F018F8"/>
    <w:rsid w:val="00F03BB6"/>
    <w:rsid w:val="00F066B9"/>
    <w:rsid w:val="00F07CE5"/>
    <w:rsid w:val="00F15557"/>
    <w:rsid w:val="00F17AC9"/>
    <w:rsid w:val="00F20EA3"/>
    <w:rsid w:val="00F21038"/>
    <w:rsid w:val="00F24727"/>
    <w:rsid w:val="00F25033"/>
    <w:rsid w:val="00F258D4"/>
    <w:rsid w:val="00F27B9B"/>
    <w:rsid w:val="00F34730"/>
    <w:rsid w:val="00F377EE"/>
    <w:rsid w:val="00F4291B"/>
    <w:rsid w:val="00F445ED"/>
    <w:rsid w:val="00F47CB7"/>
    <w:rsid w:val="00F527AF"/>
    <w:rsid w:val="00F53D86"/>
    <w:rsid w:val="00F61A75"/>
    <w:rsid w:val="00F62BBE"/>
    <w:rsid w:val="00F6638D"/>
    <w:rsid w:val="00F75EB1"/>
    <w:rsid w:val="00F83377"/>
    <w:rsid w:val="00F83C82"/>
    <w:rsid w:val="00F8509A"/>
    <w:rsid w:val="00F908CC"/>
    <w:rsid w:val="00F95D90"/>
    <w:rsid w:val="00F97982"/>
    <w:rsid w:val="00FA5772"/>
    <w:rsid w:val="00FB4E65"/>
    <w:rsid w:val="00FB6568"/>
    <w:rsid w:val="00FC3A2A"/>
    <w:rsid w:val="00FD2D53"/>
    <w:rsid w:val="00FD4523"/>
    <w:rsid w:val="00FD5B8A"/>
    <w:rsid w:val="00FE2ED8"/>
    <w:rsid w:val="00FE3B9F"/>
    <w:rsid w:val="00FF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07C9"/>
  <w15:docId w15:val="{5783B7FC-5D16-4F1F-BEE3-C4D71B7F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paragraph" w:styleId="Heading3">
    <w:name w:val="heading 3"/>
    <w:basedOn w:val="Normal"/>
    <w:next w:val="Normal"/>
    <w:link w:val="Heading3Char"/>
    <w:uiPriority w:val="9"/>
    <w:unhideWhenUsed/>
    <w:qFormat/>
    <w:rsid w:val="008862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D137C"/>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A64"/>
    <w:pPr>
      <w:tabs>
        <w:tab w:val="center" w:pos="4680"/>
        <w:tab w:val="right" w:pos="9360"/>
      </w:tabs>
    </w:pPr>
  </w:style>
  <w:style w:type="character" w:customStyle="1" w:styleId="HeaderChar">
    <w:name w:val="Header Char"/>
    <w:link w:val="Header"/>
    <w:uiPriority w:val="99"/>
    <w:rsid w:val="00A37A64"/>
    <w:rPr>
      <w:sz w:val="22"/>
      <w:szCs w:val="22"/>
      <w:lang w:eastAsia="en-US"/>
    </w:rPr>
  </w:style>
  <w:style w:type="paragraph" w:styleId="Footer">
    <w:name w:val="footer"/>
    <w:basedOn w:val="Normal"/>
    <w:link w:val="FooterChar"/>
    <w:uiPriority w:val="99"/>
    <w:unhideWhenUsed/>
    <w:rsid w:val="00A37A64"/>
    <w:pPr>
      <w:tabs>
        <w:tab w:val="center" w:pos="4680"/>
        <w:tab w:val="right" w:pos="9360"/>
      </w:tabs>
    </w:pPr>
  </w:style>
  <w:style w:type="character" w:customStyle="1" w:styleId="FooterChar">
    <w:name w:val="Footer Char"/>
    <w:link w:val="Footer"/>
    <w:uiPriority w:val="99"/>
    <w:rsid w:val="00A37A64"/>
    <w:rPr>
      <w:sz w:val="22"/>
      <w:szCs w:val="22"/>
      <w:lang w:eastAsia="en-US"/>
    </w:rPr>
  </w:style>
  <w:style w:type="paragraph" w:styleId="ListParagraph">
    <w:name w:val="List Paragraph"/>
    <w:basedOn w:val="Normal"/>
    <w:uiPriority w:val="34"/>
    <w:qFormat/>
    <w:rsid w:val="000C2616"/>
    <w:pPr>
      <w:ind w:left="720"/>
      <w:contextualSpacing/>
    </w:pPr>
  </w:style>
  <w:style w:type="character" w:styleId="Hyperlink">
    <w:name w:val="Hyperlink"/>
    <w:uiPriority w:val="99"/>
    <w:unhideWhenUsed/>
    <w:rsid w:val="0047289E"/>
    <w:rPr>
      <w:color w:val="0000FF"/>
      <w:u w:val="single"/>
    </w:rPr>
  </w:style>
  <w:style w:type="paragraph" w:styleId="BalloonText">
    <w:name w:val="Balloon Text"/>
    <w:basedOn w:val="Normal"/>
    <w:link w:val="BalloonTextChar"/>
    <w:uiPriority w:val="99"/>
    <w:semiHidden/>
    <w:unhideWhenUsed/>
    <w:rsid w:val="00D4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61C"/>
    <w:rPr>
      <w:rFonts w:ascii="Tahoma" w:hAnsi="Tahoma" w:cs="Tahoma"/>
      <w:sz w:val="16"/>
      <w:szCs w:val="16"/>
      <w:lang w:val="en-CA"/>
    </w:rPr>
  </w:style>
  <w:style w:type="character" w:styleId="CommentReference">
    <w:name w:val="annotation reference"/>
    <w:basedOn w:val="DefaultParagraphFont"/>
    <w:uiPriority w:val="99"/>
    <w:semiHidden/>
    <w:unhideWhenUsed/>
    <w:rsid w:val="00D4561C"/>
    <w:rPr>
      <w:sz w:val="16"/>
      <w:szCs w:val="16"/>
    </w:rPr>
  </w:style>
  <w:style w:type="paragraph" w:styleId="CommentText">
    <w:name w:val="annotation text"/>
    <w:basedOn w:val="Normal"/>
    <w:link w:val="CommentTextChar"/>
    <w:uiPriority w:val="99"/>
    <w:unhideWhenUsed/>
    <w:rsid w:val="00D4561C"/>
    <w:pPr>
      <w:spacing w:line="240" w:lineRule="auto"/>
    </w:pPr>
    <w:rPr>
      <w:sz w:val="20"/>
      <w:szCs w:val="20"/>
    </w:rPr>
  </w:style>
  <w:style w:type="character" w:customStyle="1" w:styleId="CommentTextChar">
    <w:name w:val="Comment Text Char"/>
    <w:basedOn w:val="DefaultParagraphFont"/>
    <w:link w:val="CommentText"/>
    <w:uiPriority w:val="99"/>
    <w:rsid w:val="00D4561C"/>
    <w:rPr>
      <w:lang w:val="en-CA"/>
    </w:rPr>
  </w:style>
  <w:style w:type="paragraph" w:styleId="CommentSubject">
    <w:name w:val="annotation subject"/>
    <w:basedOn w:val="CommentText"/>
    <w:next w:val="CommentText"/>
    <w:link w:val="CommentSubjectChar"/>
    <w:uiPriority w:val="99"/>
    <w:semiHidden/>
    <w:unhideWhenUsed/>
    <w:rsid w:val="00D4561C"/>
    <w:rPr>
      <w:b/>
      <w:bCs/>
    </w:rPr>
  </w:style>
  <w:style w:type="character" w:customStyle="1" w:styleId="CommentSubjectChar">
    <w:name w:val="Comment Subject Char"/>
    <w:basedOn w:val="CommentTextChar"/>
    <w:link w:val="CommentSubject"/>
    <w:uiPriority w:val="99"/>
    <w:semiHidden/>
    <w:rsid w:val="00D4561C"/>
    <w:rPr>
      <w:b/>
      <w:bCs/>
      <w:lang w:val="en-CA"/>
    </w:rPr>
  </w:style>
  <w:style w:type="paragraph" w:styleId="NoSpacing">
    <w:name w:val="No Spacing"/>
    <w:uiPriority w:val="1"/>
    <w:qFormat/>
    <w:rsid w:val="00D76541"/>
    <w:pPr>
      <w:jc w:val="both"/>
    </w:pPr>
    <w:rPr>
      <w:rFonts w:asciiTheme="minorHAnsi" w:eastAsiaTheme="minorHAnsi" w:hAnsiTheme="minorHAnsi" w:cstheme="minorBidi"/>
      <w:sz w:val="24"/>
      <w:szCs w:val="22"/>
      <w:lang w:val="fr-CA"/>
    </w:rPr>
  </w:style>
  <w:style w:type="character" w:customStyle="1" w:styleId="Heading4Char">
    <w:name w:val="Heading 4 Char"/>
    <w:basedOn w:val="DefaultParagraphFont"/>
    <w:link w:val="Heading4"/>
    <w:uiPriority w:val="9"/>
    <w:rsid w:val="001D137C"/>
    <w:rPr>
      <w:rFonts w:ascii="Times New Roman" w:eastAsia="Times New Roman" w:hAnsi="Times New Roman"/>
      <w:b/>
      <w:bCs/>
      <w:sz w:val="24"/>
      <w:szCs w:val="24"/>
      <w:lang w:val="en-CA" w:eastAsia="en-CA"/>
    </w:rPr>
  </w:style>
  <w:style w:type="character" w:customStyle="1" w:styleId="subject">
    <w:name w:val="subject"/>
    <w:basedOn w:val="DefaultParagraphFont"/>
    <w:rsid w:val="00693CFA"/>
  </w:style>
  <w:style w:type="table" w:styleId="TableGrid">
    <w:name w:val="Table Grid"/>
    <w:basedOn w:val="TableNormal"/>
    <w:uiPriority w:val="59"/>
    <w:rsid w:val="0032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658"/>
    <w:pPr>
      <w:autoSpaceDE w:val="0"/>
      <w:autoSpaceDN w:val="0"/>
      <w:adjustRightInd w:val="0"/>
    </w:pPr>
    <w:rPr>
      <w:rFonts w:ascii="Times New Roman" w:hAnsi="Times New Roman"/>
      <w:color w:val="000000"/>
      <w:sz w:val="24"/>
      <w:szCs w:val="24"/>
      <w:lang w:val="en-CA"/>
    </w:rPr>
  </w:style>
  <w:style w:type="paragraph" w:styleId="NormalWeb">
    <w:name w:val="Normal (Web)"/>
    <w:basedOn w:val="Normal"/>
    <w:uiPriority w:val="99"/>
    <w:semiHidden/>
    <w:unhideWhenUsed/>
    <w:rsid w:val="008A17FA"/>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caps">
    <w:name w:val="caps"/>
    <w:basedOn w:val="DefaultParagraphFont"/>
    <w:rsid w:val="008A17FA"/>
  </w:style>
  <w:style w:type="character" w:styleId="FollowedHyperlink">
    <w:name w:val="FollowedHyperlink"/>
    <w:basedOn w:val="DefaultParagraphFont"/>
    <w:uiPriority w:val="99"/>
    <w:semiHidden/>
    <w:unhideWhenUsed/>
    <w:rsid w:val="003B4103"/>
    <w:rPr>
      <w:color w:val="800080" w:themeColor="followedHyperlink"/>
      <w:u w:val="single"/>
    </w:rPr>
  </w:style>
  <w:style w:type="character" w:customStyle="1" w:styleId="Heading3Char">
    <w:name w:val="Heading 3 Char"/>
    <w:basedOn w:val="DefaultParagraphFont"/>
    <w:link w:val="Heading3"/>
    <w:uiPriority w:val="9"/>
    <w:rsid w:val="00886217"/>
    <w:rPr>
      <w:rFonts w:asciiTheme="majorHAnsi" w:eastAsiaTheme="majorEastAsia" w:hAnsiTheme="majorHAnsi" w:cstheme="majorBidi"/>
      <w:color w:val="243F60" w:themeColor="accent1" w:themeShade="7F"/>
      <w:sz w:val="24"/>
      <w:szCs w:val="24"/>
      <w:lang w:val="en-CA"/>
    </w:rPr>
  </w:style>
  <w:style w:type="paragraph" w:styleId="Revision">
    <w:name w:val="Revision"/>
    <w:hidden/>
    <w:uiPriority w:val="99"/>
    <w:semiHidden/>
    <w:rsid w:val="009526FC"/>
    <w:rPr>
      <w:sz w:val="22"/>
      <w:szCs w:val="22"/>
      <w:lang w:val="en-CA"/>
    </w:rPr>
  </w:style>
  <w:style w:type="character" w:customStyle="1" w:styleId="UnresolvedMention1">
    <w:name w:val="Unresolved Mention1"/>
    <w:basedOn w:val="DefaultParagraphFont"/>
    <w:uiPriority w:val="99"/>
    <w:semiHidden/>
    <w:unhideWhenUsed/>
    <w:rsid w:val="009526FC"/>
    <w:rPr>
      <w:color w:val="605E5C"/>
      <w:shd w:val="clear" w:color="auto" w:fill="E1DFDD"/>
    </w:rPr>
  </w:style>
  <w:style w:type="character" w:customStyle="1" w:styleId="cf01">
    <w:name w:val="cf01"/>
    <w:basedOn w:val="DefaultParagraphFont"/>
    <w:rsid w:val="00A24A71"/>
    <w:rPr>
      <w:rFonts w:ascii="Segoe UI" w:hAnsi="Segoe UI" w:cs="Segoe UI" w:hint="default"/>
      <w:sz w:val="18"/>
      <w:szCs w:val="18"/>
    </w:rPr>
  </w:style>
  <w:style w:type="character" w:customStyle="1" w:styleId="Mentionnonrsolue1">
    <w:name w:val="Mention non résolue1"/>
    <w:basedOn w:val="DefaultParagraphFont"/>
    <w:uiPriority w:val="99"/>
    <w:semiHidden/>
    <w:unhideWhenUsed/>
    <w:rsid w:val="005C7AB7"/>
    <w:rPr>
      <w:color w:val="605E5C"/>
      <w:shd w:val="clear" w:color="auto" w:fill="E1DFDD"/>
    </w:rPr>
  </w:style>
  <w:style w:type="paragraph" w:styleId="FootnoteText">
    <w:name w:val="footnote text"/>
    <w:basedOn w:val="Normal"/>
    <w:link w:val="FootnoteTextChar"/>
    <w:uiPriority w:val="99"/>
    <w:semiHidden/>
    <w:unhideWhenUsed/>
    <w:rsid w:val="00274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C0B"/>
    <w:rPr>
      <w:lang w:val="en-CA"/>
    </w:rPr>
  </w:style>
  <w:style w:type="character" w:styleId="FootnoteReference">
    <w:name w:val="footnote reference"/>
    <w:basedOn w:val="DefaultParagraphFont"/>
    <w:uiPriority w:val="99"/>
    <w:semiHidden/>
    <w:unhideWhenUsed/>
    <w:rsid w:val="00274C0B"/>
    <w:rPr>
      <w:vertAlign w:val="superscript"/>
    </w:rPr>
  </w:style>
  <w:style w:type="character" w:customStyle="1" w:styleId="hwtze">
    <w:name w:val="hwtze"/>
    <w:basedOn w:val="DefaultParagraphFont"/>
    <w:rsid w:val="00CA4171"/>
  </w:style>
  <w:style w:type="character" w:customStyle="1" w:styleId="rynqvb">
    <w:name w:val="rynqvb"/>
    <w:basedOn w:val="DefaultParagraphFont"/>
    <w:rsid w:val="00CA4171"/>
  </w:style>
  <w:style w:type="character" w:styleId="UnresolvedMention">
    <w:name w:val="Unresolved Mention"/>
    <w:basedOn w:val="DefaultParagraphFont"/>
    <w:uiPriority w:val="99"/>
    <w:semiHidden/>
    <w:unhideWhenUsed/>
    <w:rsid w:val="0070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303">
      <w:bodyDiv w:val="1"/>
      <w:marLeft w:val="0"/>
      <w:marRight w:val="0"/>
      <w:marTop w:val="0"/>
      <w:marBottom w:val="0"/>
      <w:divBdr>
        <w:top w:val="none" w:sz="0" w:space="0" w:color="auto"/>
        <w:left w:val="none" w:sz="0" w:space="0" w:color="auto"/>
        <w:bottom w:val="none" w:sz="0" w:space="0" w:color="auto"/>
        <w:right w:val="none" w:sz="0" w:space="0" w:color="auto"/>
      </w:divBdr>
    </w:div>
    <w:div w:id="135296521">
      <w:bodyDiv w:val="1"/>
      <w:marLeft w:val="0"/>
      <w:marRight w:val="0"/>
      <w:marTop w:val="0"/>
      <w:marBottom w:val="0"/>
      <w:divBdr>
        <w:top w:val="none" w:sz="0" w:space="0" w:color="auto"/>
        <w:left w:val="none" w:sz="0" w:space="0" w:color="auto"/>
        <w:bottom w:val="none" w:sz="0" w:space="0" w:color="auto"/>
        <w:right w:val="none" w:sz="0" w:space="0" w:color="auto"/>
      </w:divBdr>
    </w:div>
    <w:div w:id="232082081">
      <w:bodyDiv w:val="1"/>
      <w:marLeft w:val="0"/>
      <w:marRight w:val="0"/>
      <w:marTop w:val="0"/>
      <w:marBottom w:val="0"/>
      <w:divBdr>
        <w:top w:val="none" w:sz="0" w:space="0" w:color="auto"/>
        <w:left w:val="none" w:sz="0" w:space="0" w:color="auto"/>
        <w:bottom w:val="none" w:sz="0" w:space="0" w:color="auto"/>
        <w:right w:val="none" w:sz="0" w:space="0" w:color="auto"/>
      </w:divBdr>
    </w:div>
    <w:div w:id="310595835">
      <w:bodyDiv w:val="1"/>
      <w:marLeft w:val="0"/>
      <w:marRight w:val="0"/>
      <w:marTop w:val="0"/>
      <w:marBottom w:val="0"/>
      <w:divBdr>
        <w:top w:val="none" w:sz="0" w:space="0" w:color="auto"/>
        <w:left w:val="none" w:sz="0" w:space="0" w:color="auto"/>
        <w:bottom w:val="none" w:sz="0" w:space="0" w:color="auto"/>
        <w:right w:val="none" w:sz="0" w:space="0" w:color="auto"/>
      </w:divBdr>
    </w:div>
    <w:div w:id="331294673">
      <w:bodyDiv w:val="1"/>
      <w:marLeft w:val="0"/>
      <w:marRight w:val="0"/>
      <w:marTop w:val="0"/>
      <w:marBottom w:val="0"/>
      <w:divBdr>
        <w:top w:val="none" w:sz="0" w:space="0" w:color="auto"/>
        <w:left w:val="none" w:sz="0" w:space="0" w:color="auto"/>
        <w:bottom w:val="none" w:sz="0" w:space="0" w:color="auto"/>
        <w:right w:val="none" w:sz="0" w:space="0" w:color="auto"/>
      </w:divBdr>
    </w:div>
    <w:div w:id="517931048">
      <w:bodyDiv w:val="1"/>
      <w:marLeft w:val="0"/>
      <w:marRight w:val="0"/>
      <w:marTop w:val="0"/>
      <w:marBottom w:val="0"/>
      <w:divBdr>
        <w:top w:val="none" w:sz="0" w:space="0" w:color="auto"/>
        <w:left w:val="none" w:sz="0" w:space="0" w:color="auto"/>
        <w:bottom w:val="none" w:sz="0" w:space="0" w:color="auto"/>
        <w:right w:val="none" w:sz="0" w:space="0" w:color="auto"/>
      </w:divBdr>
    </w:div>
    <w:div w:id="692806957">
      <w:bodyDiv w:val="1"/>
      <w:marLeft w:val="0"/>
      <w:marRight w:val="0"/>
      <w:marTop w:val="0"/>
      <w:marBottom w:val="0"/>
      <w:divBdr>
        <w:top w:val="none" w:sz="0" w:space="0" w:color="auto"/>
        <w:left w:val="none" w:sz="0" w:space="0" w:color="auto"/>
        <w:bottom w:val="none" w:sz="0" w:space="0" w:color="auto"/>
        <w:right w:val="none" w:sz="0" w:space="0" w:color="auto"/>
      </w:divBdr>
    </w:div>
    <w:div w:id="742333717">
      <w:bodyDiv w:val="1"/>
      <w:marLeft w:val="0"/>
      <w:marRight w:val="0"/>
      <w:marTop w:val="0"/>
      <w:marBottom w:val="0"/>
      <w:divBdr>
        <w:top w:val="none" w:sz="0" w:space="0" w:color="auto"/>
        <w:left w:val="none" w:sz="0" w:space="0" w:color="auto"/>
        <w:bottom w:val="none" w:sz="0" w:space="0" w:color="auto"/>
        <w:right w:val="none" w:sz="0" w:space="0" w:color="auto"/>
      </w:divBdr>
    </w:div>
    <w:div w:id="1111127911">
      <w:bodyDiv w:val="1"/>
      <w:marLeft w:val="0"/>
      <w:marRight w:val="0"/>
      <w:marTop w:val="0"/>
      <w:marBottom w:val="0"/>
      <w:divBdr>
        <w:top w:val="none" w:sz="0" w:space="0" w:color="auto"/>
        <w:left w:val="none" w:sz="0" w:space="0" w:color="auto"/>
        <w:bottom w:val="none" w:sz="0" w:space="0" w:color="auto"/>
        <w:right w:val="none" w:sz="0" w:space="0" w:color="auto"/>
      </w:divBdr>
    </w:div>
    <w:div w:id="1167867167">
      <w:bodyDiv w:val="1"/>
      <w:marLeft w:val="0"/>
      <w:marRight w:val="0"/>
      <w:marTop w:val="0"/>
      <w:marBottom w:val="0"/>
      <w:divBdr>
        <w:top w:val="none" w:sz="0" w:space="0" w:color="auto"/>
        <w:left w:val="none" w:sz="0" w:space="0" w:color="auto"/>
        <w:bottom w:val="none" w:sz="0" w:space="0" w:color="auto"/>
        <w:right w:val="none" w:sz="0" w:space="0" w:color="auto"/>
      </w:divBdr>
    </w:div>
    <w:div w:id="1180120065">
      <w:bodyDiv w:val="1"/>
      <w:marLeft w:val="0"/>
      <w:marRight w:val="0"/>
      <w:marTop w:val="0"/>
      <w:marBottom w:val="0"/>
      <w:divBdr>
        <w:top w:val="none" w:sz="0" w:space="0" w:color="auto"/>
        <w:left w:val="none" w:sz="0" w:space="0" w:color="auto"/>
        <w:bottom w:val="none" w:sz="0" w:space="0" w:color="auto"/>
        <w:right w:val="none" w:sz="0" w:space="0" w:color="auto"/>
      </w:divBdr>
    </w:div>
    <w:div w:id="1228803983">
      <w:bodyDiv w:val="1"/>
      <w:marLeft w:val="0"/>
      <w:marRight w:val="0"/>
      <w:marTop w:val="0"/>
      <w:marBottom w:val="0"/>
      <w:divBdr>
        <w:top w:val="none" w:sz="0" w:space="0" w:color="auto"/>
        <w:left w:val="none" w:sz="0" w:space="0" w:color="auto"/>
        <w:bottom w:val="none" w:sz="0" w:space="0" w:color="auto"/>
        <w:right w:val="none" w:sz="0" w:space="0" w:color="auto"/>
      </w:divBdr>
    </w:div>
    <w:div w:id="1395078315">
      <w:bodyDiv w:val="1"/>
      <w:marLeft w:val="0"/>
      <w:marRight w:val="0"/>
      <w:marTop w:val="0"/>
      <w:marBottom w:val="0"/>
      <w:divBdr>
        <w:top w:val="none" w:sz="0" w:space="0" w:color="auto"/>
        <w:left w:val="none" w:sz="0" w:space="0" w:color="auto"/>
        <w:bottom w:val="none" w:sz="0" w:space="0" w:color="auto"/>
        <w:right w:val="none" w:sz="0" w:space="0" w:color="auto"/>
      </w:divBdr>
      <w:divsChild>
        <w:div w:id="393163119">
          <w:marLeft w:val="547"/>
          <w:marRight w:val="0"/>
          <w:marTop w:val="115"/>
          <w:marBottom w:val="0"/>
          <w:divBdr>
            <w:top w:val="none" w:sz="0" w:space="0" w:color="auto"/>
            <w:left w:val="none" w:sz="0" w:space="0" w:color="auto"/>
            <w:bottom w:val="none" w:sz="0" w:space="0" w:color="auto"/>
            <w:right w:val="none" w:sz="0" w:space="0" w:color="auto"/>
          </w:divBdr>
        </w:div>
        <w:div w:id="1480226830">
          <w:marLeft w:val="547"/>
          <w:marRight w:val="0"/>
          <w:marTop w:val="115"/>
          <w:marBottom w:val="0"/>
          <w:divBdr>
            <w:top w:val="none" w:sz="0" w:space="0" w:color="auto"/>
            <w:left w:val="none" w:sz="0" w:space="0" w:color="auto"/>
            <w:bottom w:val="none" w:sz="0" w:space="0" w:color="auto"/>
            <w:right w:val="none" w:sz="0" w:space="0" w:color="auto"/>
          </w:divBdr>
        </w:div>
      </w:divsChild>
    </w:div>
    <w:div w:id="1660304224">
      <w:bodyDiv w:val="1"/>
      <w:marLeft w:val="0"/>
      <w:marRight w:val="0"/>
      <w:marTop w:val="0"/>
      <w:marBottom w:val="0"/>
      <w:divBdr>
        <w:top w:val="none" w:sz="0" w:space="0" w:color="auto"/>
        <w:left w:val="none" w:sz="0" w:space="0" w:color="auto"/>
        <w:bottom w:val="none" w:sz="0" w:space="0" w:color="auto"/>
        <w:right w:val="none" w:sz="0" w:space="0" w:color="auto"/>
      </w:divBdr>
    </w:div>
    <w:div w:id="1926374717">
      <w:bodyDiv w:val="1"/>
      <w:marLeft w:val="0"/>
      <w:marRight w:val="0"/>
      <w:marTop w:val="0"/>
      <w:marBottom w:val="0"/>
      <w:divBdr>
        <w:top w:val="none" w:sz="0" w:space="0" w:color="auto"/>
        <w:left w:val="none" w:sz="0" w:space="0" w:color="auto"/>
        <w:bottom w:val="none" w:sz="0" w:space="0" w:color="auto"/>
        <w:right w:val="none" w:sz="0" w:space="0" w:color="auto"/>
      </w:divBdr>
    </w:div>
    <w:div w:id="1981690653">
      <w:bodyDiv w:val="1"/>
      <w:marLeft w:val="0"/>
      <w:marRight w:val="0"/>
      <w:marTop w:val="0"/>
      <w:marBottom w:val="0"/>
      <w:divBdr>
        <w:top w:val="none" w:sz="0" w:space="0" w:color="auto"/>
        <w:left w:val="none" w:sz="0" w:space="0" w:color="auto"/>
        <w:bottom w:val="none" w:sz="0" w:space="0" w:color="auto"/>
        <w:right w:val="none" w:sz="0" w:space="0" w:color="auto"/>
      </w:divBdr>
    </w:div>
    <w:div w:id="2098208674">
      <w:bodyDiv w:val="1"/>
      <w:marLeft w:val="0"/>
      <w:marRight w:val="0"/>
      <w:marTop w:val="0"/>
      <w:marBottom w:val="0"/>
      <w:divBdr>
        <w:top w:val="none" w:sz="0" w:space="0" w:color="auto"/>
        <w:left w:val="none" w:sz="0" w:space="0" w:color="auto"/>
        <w:bottom w:val="none" w:sz="0" w:space="0" w:color="auto"/>
        <w:right w:val="none" w:sz="0" w:space="0" w:color="auto"/>
      </w:divBdr>
      <w:divsChild>
        <w:div w:id="526793606">
          <w:marLeft w:val="1166"/>
          <w:marRight w:val="0"/>
          <w:marTop w:val="86"/>
          <w:marBottom w:val="0"/>
          <w:divBdr>
            <w:top w:val="none" w:sz="0" w:space="0" w:color="auto"/>
            <w:left w:val="none" w:sz="0" w:space="0" w:color="auto"/>
            <w:bottom w:val="none" w:sz="0" w:space="0" w:color="auto"/>
            <w:right w:val="none" w:sz="0" w:space="0" w:color="auto"/>
          </w:divBdr>
        </w:div>
        <w:div w:id="956640622">
          <w:marLeft w:val="1166"/>
          <w:marRight w:val="0"/>
          <w:marTop w:val="86"/>
          <w:marBottom w:val="0"/>
          <w:divBdr>
            <w:top w:val="none" w:sz="0" w:space="0" w:color="auto"/>
            <w:left w:val="none" w:sz="0" w:space="0" w:color="auto"/>
            <w:bottom w:val="none" w:sz="0" w:space="0" w:color="auto"/>
            <w:right w:val="none" w:sz="0" w:space="0" w:color="auto"/>
          </w:divBdr>
        </w:div>
        <w:div w:id="957956184">
          <w:marLeft w:val="1166"/>
          <w:marRight w:val="0"/>
          <w:marTop w:val="86"/>
          <w:marBottom w:val="0"/>
          <w:divBdr>
            <w:top w:val="none" w:sz="0" w:space="0" w:color="auto"/>
            <w:left w:val="none" w:sz="0" w:space="0" w:color="auto"/>
            <w:bottom w:val="none" w:sz="0" w:space="0" w:color="auto"/>
            <w:right w:val="none" w:sz="0" w:space="0" w:color="auto"/>
          </w:divBdr>
        </w:div>
        <w:div w:id="963384326">
          <w:marLeft w:val="1166"/>
          <w:marRight w:val="0"/>
          <w:marTop w:val="86"/>
          <w:marBottom w:val="0"/>
          <w:divBdr>
            <w:top w:val="none" w:sz="0" w:space="0" w:color="auto"/>
            <w:left w:val="none" w:sz="0" w:space="0" w:color="auto"/>
            <w:bottom w:val="none" w:sz="0" w:space="0" w:color="auto"/>
            <w:right w:val="none" w:sz="0" w:space="0" w:color="auto"/>
          </w:divBdr>
        </w:div>
        <w:div w:id="1079445922">
          <w:marLeft w:val="1166"/>
          <w:marRight w:val="0"/>
          <w:marTop w:val="86"/>
          <w:marBottom w:val="0"/>
          <w:divBdr>
            <w:top w:val="none" w:sz="0" w:space="0" w:color="auto"/>
            <w:left w:val="none" w:sz="0" w:space="0" w:color="auto"/>
            <w:bottom w:val="none" w:sz="0" w:space="0" w:color="auto"/>
            <w:right w:val="none" w:sz="0" w:space="0" w:color="auto"/>
          </w:divBdr>
        </w:div>
        <w:div w:id="120864216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elancon.com" TargetMode="External"/><Relationship Id="rId13" Type="http://schemas.openxmlformats.org/officeDocument/2006/relationships/hyperlink" Target="https://dmelancon.com/deployable-and-multistable-structure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lymtl.ca/expertises/en/melancon-davi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elancon@polymtl.ca"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forms.gle/ytm3exaWbmZb5PVt8"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olymtl.ca/meca/" TargetMode="External"/><Relationship Id="rId14" Type="http://schemas.openxmlformats.org/officeDocument/2006/relationships/hyperlink" Target="https://dmelancon.com/nonlinear-soft-robotic-actuato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FC8B-86F8-4330-9528-9D65F5E7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1262</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MDA</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Therriault</dc:creator>
  <cp:lastModifiedBy>David Melancon</cp:lastModifiedBy>
  <cp:revision>66</cp:revision>
  <cp:lastPrinted>2014-10-17T19:46:00Z</cp:lastPrinted>
  <dcterms:created xsi:type="dcterms:W3CDTF">2024-02-19T14:38:00Z</dcterms:created>
  <dcterms:modified xsi:type="dcterms:W3CDTF">2024-03-01T22:00:00Z</dcterms:modified>
</cp:coreProperties>
</file>